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1974" w14:textId="500F6D4B" w:rsidR="002D4528" w:rsidRDefault="002D4528" w:rsidP="002D4528">
      <w:pPr>
        <w:tabs>
          <w:tab w:val="left" w:pos="6368"/>
          <w:tab w:val="left" w:pos="7020"/>
          <w:tab w:val="left" w:pos="7643"/>
        </w:tabs>
        <w:rPr>
          <w:rFonts w:ascii="Book Antiqua" w:hAnsi="Book Antiqua"/>
          <w:b/>
          <w:bCs/>
          <w:sz w:val="36"/>
          <w:szCs w:val="36"/>
        </w:rPr>
      </w:pPr>
      <w:r w:rsidRPr="00370896">
        <w:rPr>
          <w:noProof/>
        </w:rPr>
        <mc:AlternateContent>
          <mc:Choice Requires="wps">
            <w:drawing>
              <wp:anchor distT="0" distB="0" distL="114300" distR="114300" simplePos="0" relativeHeight="251659264" behindDoc="1" locked="0" layoutInCell="1" allowOverlap="1" wp14:anchorId="1350C0C8" wp14:editId="6DFB64CB">
                <wp:simplePos x="0" y="0"/>
                <wp:positionH relativeFrom="column">
                  <wp:posOffset>3988181</wp:posOffset>
                </wp:positionH>
                <wp:positionV relativeFrom="paragraph">
                  <wp:posOffset>-143687</wp:posOffset>
                </wp:positionV>
                <wp:extent cx="1567448" cy="964579"/>
                <wp:effectExtent l="19050" t="19050" r="13970" b="26035"/>
                <wp:wrapNone/>
                <wp:docPr id="2" name="Rectangle 2"/>
                <wp:cNvGraphicFramePr/>
                <a:graphic xmlns:a="http://schemas.openxmlformats.org/drawingml/2006/main">
                  <a:graphicData uri="http://schemas.microsoft.com/office/word/2010/wordprocessingShape">
                    <wps:wsp>
                      <wps:cNvSpPr/>
                      <wps:spPr>
                        <a:xfrm>
                          <a:off x="0" y="0"/>
                          <a:ext cx="1567448" cy="964579"/>
                        </a:xfrm>
                        <a:prstGeom prst="rect">
                          <a:avLst/>
                        </a:prstGeom>
                        <a:solidFill>
                          <a:sysClr val="window" lastClr="FFFFFF"/>
                        </a:solidFill>
                        <a:ln w="38100" cap="flat" cmpd="sng" algn="ctr">
                          <a:solidFill>
                            <a:srgbClr val="70AD47"/>
                          </a:solidFill>
                          <a:prstDash val="solid"/>
                          <a:miter lim="800000"/>
                        </a:ln>
                        <a:effectLst/>
                      </wps:spPr>
                      <wps:txbx>
                        <w:txbxContent>
                          <w:p w14:paraId="6620C0CD" w14:textId="77777777" w:rsidR="002D4528" w:rsidRPr="005F301A" w:rsidRDefault="002D4528" w:rsidP="002D4528">
                            <w:pPr>
                              <w:jc w:val="center"/>
                              <w:rPr>
                                <w:b/>
                                <w:sz w:val="24"/>
                                <w:szCs w:val="24"/>
                              </w:rPr>
                            </w:pPr>
                            <w:r w:rsidRPr="005F301A">
                              <w:rPr>
                                <w:b/>
                                <w:sz w:val="24"/>
                                <w:szCs w:val="24"/>
                              </w:rPr>
                              <w:t>THE LOGO OF THE MDA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0C0C8" id="Rectangle 2" o:spid="_x0000_s1026" style="position:absolute;margin-left:314.05pt;margin-top:-11.3pt;width:123.4pt;height:7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" fillcolor="window" strokecolor="#70ad47" strokeweight="3pt">
                <v:textbox>
                  <w:txbxContent>
                    <w:p w14:paraId="6620C0CD" w14:textId="77777777" w:rsidR="002D4528" w:rsidRPr="005F301A" w:rsidRDefault="002D4528" w:rsidP="002D4528">
                      <w:pPr>
                        <w:jc w:val="center"/>
                        <w:rPr>
                          <w:b/>
                          <w:sz w:val="24"/>
                          <w:szCs w:val="24"/>
                        </w:rPr>
                      </w:pPr>
                      <w:r w:rsidRPr="005F301A">
                        <w:rPr>
                          <w:b/>
                          <w:sz w:val="24"/>
                          <w:szCs w:val="24"/>
                        </w:rPr>
                        <w:t>THE LOGO OF THE MDA</w:t>
                      </w:r>
                    </w:p>
                  </w:txbxContent>
                </v:textbox>
              </v:rect>
            </w:pict>
          </mc:Fallback>
        </mc:AlternateContent>
      </w:r>
      <w:r>
        <w:rPr>
          <w:noProof/>
        </w:rPr>
        <w:drawing>
          <wp:inline distT="0" distB="0" distL="0" distR="0" wp14:anchorId="3D48EFAC" wp14:editId="607DAAD4">
            <wp:extent cx="1249069" cy="614363"/>
            <wp:effectExtent l="0" t="0" r="825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193" cy="618359"/>
                    </a:xfrm>
                    <a:prstGeom prst="rect">
                      <a:avLst/>
                    </a:prstGeom>
                    <a:noFill/>
                    <a:ln>
                      <a:noFill/>
                    </a:ln>
                  </pic:spPr>
                </pic:pic>
              </a:graphicData>
            </a:graphic>
          </wp:inline>
        </w:drawing>
      </w:r>
      <w:r>
        <w:rPr>
          <w:rFonts w:ascii="Book Antiqua" w:hAnsi="Book Antiqua"/>
          <w:b/>
          <w:bCs/>
          <w:sz w:val="36"/>
          <w:szCs w:val="36"/>
        </w:rPr>
        <w:tab/>
      </w:r>
      <w:r>
        <w:rPr>
          <w:rFonts w:ascii="Book Antiqua" w:hAnsi="Book Antiqua"/>
          <w:b/>
          <w:bCs/>
          <w:sz w:val="36"/>
          <w:szCs w:val="36"/>
        </w:rPr>
        <w:tab/>
      </w:r>
      <w:r>
        <w:rPr>
          <w:rFonts w:ascii="Book Antiqua" w:hAnsi="Book Antiqua"/>
          <w:b/>
          <w:bCs/>
          <w:sz w:val="36"/>
          <w:szCs w:val="36"/>
        </w:rPr>
        <w:tab/>
      </w:r>
    </w:p>
    <w:p w14:paraId="0C5C61B8" w14:textId="77777777" w:rsidR="002D4528" w:rsidRDefault="002D4528" w:rsidP="0094631C">
      <w:pPr>
        <w:jc w:val="center"/>
        <w:rPr>
          <w:rFonts w:ascii="Book Antiqua" w:hAnsi="Book Antiqua"/>
          <w:b/>
          <w:bCs/>
          <w:sz w:val="36"/>
          <w:szCs w:val="36"/>
        </w:rPr>
      </w:pPr>
    </w:p>
    <w:p w14:paraId="1B85E212" w14:textId="4BD8D820" w:rsidR="0094631C" w:rsidRPr="00A6013B" w:rsidRDefault="0094631C" w:rsidP="0094631C">
      <w:pPr>
        <w:jc w:val="center"/>
        <w:rPr>
          <w:rFonts w:ascii="Book Antiqua" w:hAnsi="Book Antiqua"/>
          <w:b/>
          <w:bCs/>
          <w:sz w:val="36"/>
          <w:szCs w:val="36"/>
        </w:rPr>
      </w:pPr>
      <w:r w:rsidRPr="00A6013B">
        <w:rPr>
          <w:rFonts w:ascii="Book Antiqua" w:hAnsi="Book Antiqua"/>
          <w:b/>
          <w:bCs/>
          <w:sz w:val="36"/>
          <w:szCs w:val="36"/>
        </w:rPr>
        <w:t xml:space="preserve">Reporting </w:t>
      </w:r>
      <w:r w:rsidR="0029641A">
        <w:rPr>
          <w:rFonts w:ascii="Book Antiqua" w:hAnsi="Book Antiqua"/>
          <w:b/>
          <w:bCs/>
          <w:sz w:val="36"/>
          <w:szCs w:val="36"/>
        </w:rPr>
        <w:t>Template</w:t>
      </w:r>
      <w:r w:rsidRPr="00A6013B">
        <w:rPr>
          <w:rFonts w:ascii="Book Antiqua" w:hAnsi="Book Antiqua"/>
          <w:b/>
          <w:bCs/>
          <w:sz w:val="36"/>
          <w:szCs w:val="36"/>
        </w:rPr>
        <w:t xml:space="preserve"> for </w:t>
      </w:r>
    </w:p>
    <w:p w14:paraId="45E29E25" w14:textId="77777777" w:rsidR="00AA642B" w:rsidRDefault="0094631C" w:rsidP="0094631C">
      <w:pPr>
        <w:jc w:val="center"/>
        <w:rPr>
          <w:rFonts w:ascii="Book Antiqua" w:hAnsi="Book Antiqua"/>
          <w:b/>
          <w:bCs/>
          <w:sz w:val="36"/>
          <w:szCs w:val="36"/>
        </w:rPr>
      </w:pPr>
      <w:r w:rsidRPr="00A6013B">
        <w:rPr>
          <w:rFonts w:ascii="Book Antiqua" w:hAnsi="Book Antiqua"/>
          <w:b/>
          <w:bCs/>
          <w:sz w:val="36"/>
          <w:szCs w:val="36"/>
        </w:rPr>
        <w:t>Science, Technology and Innovation</w:t>
      </w:r>
      <w:r w:rsidR="00AA642B">
        <w:rPr>
          <w:rFonts w:ascii="Book Antiqua" w:hAnsi="Book Antiqua"/>
          <w:b/>
          <w:bCs/>
          <w:sz w:val="36"/>
          <w:szCs w:val="36"/>
        </w:rPr>
        <w:t xml:space="preserve"> Mainstreaming</w:t>
      </w:r>
      <w:r w:rsidRPr="00A6013B">
        <w:rPr>
          <w:rFonts w:ascii="Book Antiqua" w:hAnsi="Book Antiqua"/>
          <w:b/>
          <w:bCs/>
          <w:sz w:val="36"/>
          <w:szCs w:val="36"/>
        </w:rPr>
        <w:t xml:space="preserve"> Indicator </w:t>
      </w:r>
    </w:p>
    <w:p w14:paraId="1C68D8CC" w14:textId="32512638" w:rsidR="00AA642B" w:rsidRDefault="00AA642B" w:rsidP="0094631C">
      <w:pPr>
        <w:jc w:val="center"/>
        <w:rPr>
          <w:rFonts w:ascii="Book Antiqua" w:hAnsi="Book Antiqua"/>
          <w:b/>
          <w:bCs/>
          <w:sz w:val="36"/>
          <w:szCs w:val="36"/>
        </w:rPr>
      </w:pPr>
      <w:r>
        <w:rPr>
          <w:rFonts w:ascii="Book Antiqua" w:hAnsi="Book Antiqua"/>
          <w:b/>
          <w:bCs/>
          <w:sz w:val="36"/>
          <w:szCs w:val="36"/>
        </w:rPr>
        <w:t xml:space="preserve">For </w:t>
      </w:r>
    </w:p>
    <w:p w14:paraId="430A82A6" w14:textId="549CBF6F" w:rsidR="0094631C" w:rsidRDefault="0094631C" w:rsidP="0094631C">
      <w:pPr>
        <w:jc w:val="center"/>
        <w:rPr>
          <w:rFonts w:ascii="Book Antiqua" w:hAnsi="Book Antiqua"/>
          <w:b/>
          <w:bCs/>
          <w:sz w:val="36"/>
          <w:szCs w:val="36"/>
        </w:rPr>
      </w:pPr>
      <w:r w:rsidRPr="00A6013B">
        <w:rPr>
          <w:rFonts w:ascii="Book Antiqua" w:hAnsi="Book Antiqua"/>
          <w:b/>
          <w:bCs/>
          <w:sz w:val="36"/>
          <w:szCs w:val="36"/>
        </w:rPr>
        <w:t>Performance Contracting for 2021/2022 FY</w:t>
      </w:r>
    </w:p>
    <w:p w14:paraId="7375B2FA" w14:textId="0560242C" w:rsidR="00FE1C7C" w:rsidRDefault="00FE1C7C" w:rsidP="0094631C">
      <w:pPr>
        <w:jc w:val="center"/>
        <w:rPr>
          <w:rFonts w:ascii="Book Antiqua" w:hAnsi="Book Antiqua"/>
          <w:b/>
          <w:bCs/>
          <w:sz w:val="36"/>
          <w:szCs w:val="36"/>
        </w:rPr>
      </w:pPr>
    </w:p>
    <w:p w14:paraId="54586F7E" w14:textId="58285FBD" w:rsidR="00FE1C7C" w:rsidRDefault="00FE1C7C" w:rsidP="0094631C">
      <w:pPr>
        <w:jc w:val="center"/>
        <w:rPr>
          <w:rFonts w:ascii="Book Antiqua" w:hAnsi="Book Antiqua"/>
          <w:b/>
          <w:bCs/>
          <w:sz w:val="36"/>
          <w:szCs w:val="36"/>
        </w:rPr>
      </w:pPr>
    </w:p>
    <w:p w14:paraId="1FEDC0BC" w14:textId="7F07B56C" w:rsidR="007B0228" w:rsidRDefault="007B0228" w:rsidP="0094631C">
      <w:pPr>
        <w:jc w:val="center"/>
        <w:rPr>
          <w:rFonts w:ascii="Book Antiqua" w:hAnsi="Book Antiqua"/>
          <w:b/>
          <w:bCs/>
          <w:sz w:val="36"/>
          <w:szCs w:val="36"/>
        </w:rPr>
      </w:pPr>
    </w:p>
    <w:p w14:paraId="65C7FB39" w14:textId="43FDB7D0" w:rsidR="007B0228" w:rsidRDefault="007B0228" w:rsidP="0094631C">
      <w:pPr>
        <w:jc w:val="center"/>
        <w:rPr>
          <w:rFonts w:ascii="Book Antiqua" w:hAnsi="Book Antiqua"/>
          <w:b/>
          <w:bCs/>
          <w:sz w:val="36"/>
          <w:szCs w:val="36"/>
        </w:rPr>
      </w:pPr>
    </w:p>
    <w:p w14:paraId="778174EF" w14:textId="3C6FF4E1" w:rsidR="007B0228" w:rsidRDefault="007B0228" w:rsidP="0094631C">
      <w:pPr>
        <w:jc w:val="center"/>
        <w:rPr>
          <w:rFonts w:ascii="Book Antiqua" w:hAnsi="Book Antiqua"/>
          <w:b/>
          <w:bCs/>
          <w:sz w:val="36"/>
          <w:szCs w:val="36"/>
        </w:rPr>
      </w:pPr>
    </w:p>
    <w:p w14:paraId="2E121F8D" w14:textId="08512677" w:rsidR="007B0228" w:rsidRDefault="007B0228" w:rsidP="0094631C">
      <w:pPr>
        <w:jc w:val="center"/>
        <w:rPr>
          <w:rFonts w:ascii="Book Antiqua" w:hAnsi="Book Antiqua"/>
          <w:b/>
          <w:bCs/>
          <w:sz w:val="36"/>
          <w:szCs w:val="36"/>
        </w:rPr>
      </w:pPr>
    </w:p>
    <w:p w14:paraId="2C3D4639" w14:textId="77777777" w:rsidR="007B0228" w:rsidRDefault="007B0228" w:rsidP="0094631C">
      <w:pPr>
        <w:jc w:val="center"/>
        <w:rPr>
          <w:rFonts w:ascii="Book Antiqua" w:hAnsi="Book Antiqua"/>
          <w:b/>
          <w:bCs/>
          <w:sz w:val="36"/>
          <w:szCs w:val="36"/>
        </w:rPr>
      </w:pPr>
    </w:p>
    <w:p w14:paraId="4B5E10E1" w14:textId="789D5C76" w:rsidR="0094631C" w:rsidRDefault="0094631C" w:rsidP="0094631C">
      <w:pPr>
        <w:jc w:val="center"/>
        <w:rPr>
          <w:rFonts w:ascii="Book Antiqua" w:hAnsi="Book Antiqua"/>
          <w:b/>
          <w:bCs/>
          <w:sz w:val="36"/>
          <w:szCs w:val="36"/>
        </w:rPr>
      </w:pPr>
    </w:p>
    <w:p w14:paraId="756EC337" w14:textId="09DE41FE" w:rsidR="0094631C" w:rsidRDefault="0094631C" w:rsidP="0094631C">
      <w:pPr>
        <w:jc w:val="center"/>
        <w:rPr>
          <w:rFonts w:ascii="Book Antiqua" w:hAnsi="Book Antiqua"/>
          <w:b/>
          <w:bCs/>
          <w:sz w:val="36"/>
          <w:szCs w:val="36"/>
        </w:rPr>
      </w:pPr>
    </w:p>
    <w:p w14:paraId="102CBAFB" w14:textId="47F10198" w:rsidR="0094631C" w:rsidRDefault="00733605" w:rsidP="0094631C">
      <w:pPr>
        <w:jc w:val="center"/>
        <w:rPr>
          <w:rFonts w:ascii="Book Antiqua" w:hAnsi="Book Antiqua"/>
          <w:b/>
          <w:bCs/>
          <w:sz w:val="36"/>
          <w:szCs w:val="36"/>
        </w:rPr>
      </w:pPr>
      <w:r w:rsidRPr="00370896">
        <w:rPr>
          <w:noProof/>
        </w:rPr>
        <mc:AlternateContent>
          <mc:Choice Requires="wps">
            <w:drawing>
              <wp:anchor distT="0" distB="0" distL="114300" distR="114300" simplePos="0" relativeHeight="251661312" behindDoc="0" locked="0" layoutInCell="1" allowOverlap="1" wp14:anchorId="6524C692" wp14:editId="30276644">
                <wp:simplePos x="0" y="0"/>
                <wp:positionH relativeFrom="column">
                  <wp:posOffset>2049767</wp:posOffset>
                </wp:positionH>
                <wp:positionV relativeFrom="paragraph">
                  <wp:posOffset>154787</wp:posOffset>
                </wp:positionV>
                <wp:extent cx="1899171" cy="1201111"/>
                <wp:effectExtent l="19050" t="19050" r="25400" b="18415"/>
                <wp:wrapNone/>
                <wp:docPr id="3" name="Rectangle 3"/>
                <wp:cNvGraphicFramePr/>
                <a:graphic xmlns:a="http://schemas.openxmlformats.org/drawingml/2006/main">
                  <a:graphicData uri="http://schemas.microsoft.com/office/word/2010/wordprocessingShape">
                    <wps:wsp>
                      <wps:cNvSpPr/>
                      <wps:spPr>
                        <a:xfrm>
                          <a:off x="0" y="0"/>
                          <a:ext cx="1899171" cy="1201111"/>
                        </a:xfrm>
                        <a:prstGeom prst="rect">
                          <a:avLst/>
                        </a:prstGeom>
                        <a:solidFill>
                          <a:sysClr val="window" lastClr="FFFFFF"/>
                        </a:solidFill>
                        <a:ln w="38100" cap="flat" cmpd="sng" algn="ctr">
                          <a:solidFill>
                            <a:srgbClr val="70AD47"/>
                          </a:solidFill>
                          <a:prstDash val="solid"/>
                          <a:miter lim="800000"/>
                        </a:ln>
                        <a:effectLst/>
                      </wps:spPr>
                      <wps:txbx>
                        <w:txbxContent>
                          <w:p w14:paraId="36F6EB4D" w14:textId="3BBAA7B6" w:rsidR="00FE1C7C" w:rsidRDefault="00FE1C7C" w:rsidP="00FE1C7C">
                            <w:pPr>
                              <w:jc w:val="center"/>
                              <w:rPr>
                                <w:b/>
                                <w:sz w:val="24"/>
                                <w:szCs w:val="24"/>
                              </w:rPr>
                            </w:pPr>
                            <w:r>
                              <w:rPr>
                                <w:b/>
                                <w:sz w:val="24"/>
                                <w:szCs w:val="24"/>
                              </w:rPr>
                              <w:t>Indicate the Quarter for Reporting</w:t>
                            </w:r>
                          </w:p>
                          <w:p w14:paraId="32D71C73" w14:textId="77777777" w:rsidR="00733605" w:rsidRPr="005408B7" w:rsidRDefault="00733605" w:rsidP="00FE1C7C">
                            <w:pPr>
                              <w:jc w:val="center"/>
                              <w:rPr>
                                <w:b/>
                                <w:sz w:val="28"/>
                                <w:szCs w:val="28"/>
                              </w:rPr>
                            </w:pPr>
                            <w:r>
                              <w:rPr>
                                <w:b/>
                                <w:sz w:val="24"/>
                                <w:szCs w:val="24"/>
                              </w:rPr>
                              <w:t xml:space="preserve">i.e </w:t>
                            </w:r>
                            <w:r w:rsidRPr="005408B7">
                              <w:rPr>
                                <w:b/>
                                <w:sz w:val="28"/>
                                <w:szCs w:val="28"/>
                              </w:rPr>
                              <w:t>Quarter</w:t>
                            </w:r>
                            <w:r w:rsidR="00FE1C7C" w:rsidRPr="005408B7">
                              <w:rPr>
                                <w:b/>
                                <w:sz w:val="28"/>
                                <w:szCs w:val="28"/>
                              </w:rPr>
                              <w:t xml:space="preserve"> </w:t>
                            </w:r>
                            <w:r w:rsidRPr="005408B7">
                              <w:rPr>
                                <w:b/>
                                <w:sz w:val="28"/>
                                <w:szCs w:val="28"/>
                              </w:rPr>
                              <w:t>I</w:t>
                            </w:r>
                          </w:p>
                          <w:p w14:paraId="7785FD63" w14:textId="16F43D0F" w:rsidR="00FE1C7C" w:rsidRPr="005408B7" w:rsidRDefault="001B6EFC" w:rsidP="00FE1C7C">
                            <w:pPr>
                              <w:jc w:val="center"/>
                              <w:rPr>
                                <w:b/>
                                <w:sz w:val="28"/>
                                <w:szCs w:val="28"/>
                              </w:rPr>
                            </w:pPr>
                            <w:r w:rsidRPr="005408B7">
                              <w:rPr>
                                <w:b/>
                                <w:sz w:val="28"/>
                                <w:szCs w:val="28"/>
                              </w:rPr>
                              <w:t xml:space="preserve"> 2021/2022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4C692" id="Rectangle 3" o:spid="_x0000_s1027" style="position:absolute;left:0;text-align:left;margin-left:161.4pt;margin-top:12.2pt;width:149.55pt;height:9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" fillcolor="window" strokecolor="#70ad47" strokeweight="3pt">
                <v:textbox>
                  <w:txbxContent>
                    <w:p w14:paraId="36F6EB4D" w14:textId="3BBAA7B6" w:rsidR="00FE1C7C" w:rsidRDefault="00FE1C7C" w:rsidP="00FE1C7C">
                      <w:pPr>
                        <w:jc w:val="center"/>
                        <w:rPr>
                          <w:b/>
                          <w:sz w:val="24"/>
                          <w:szCs w:val="24"/>
                        </w:rPr>
                      </w:pPr>
                      <w:r>
                        <w:rPr>
                          <w:b/>
                          <w:sz w:val="24"/>
                          <w:szCs w:val="24"/>
                        </w:rPr>
                        <w:t>Indicate the Quarter for Reporting</w:t>
                      </w:r>
                    </w:p>
                    <w:p w14:paraId="32D71C73" w14:textId="77777777" w:rsidR="00733605" w:rsidRPr="005408B7" w:rsidRDefault="00733605" w:rsidP="00FE1C7C">
                      <w:pPr>
                        <w:jc w:val="center"/>
                        <w:rPr>
                          <w:b/>
                          <w:sz w:val="28"/>
                          <w:szCs w:val="28"/>
                        </w:rPr>
                      </w:pPr>
                      <w:r>
                        <w:rPr>
                          <w:b/>
                          <w:sz w:val="24"/>
                          <w:szCs w:val="24"/>
                        </w:rPr>
                        <w:t xml:space="preserve">i.e </w:t>
                      </w:r>
                      <w:r w:rsidRPr="005408B7">
                        <w:rPr>
                          <w:b/>
                          <w:sz w:val="28"/>
                          <w:szCs w:val="28"/>
                        </w:rPr>
                        <w:t>Quarter</w:t>
                      </w:r>
                      <w:r w:rsidR="00FE1C7C" w:rsidRPr="005408B7">
                        <w:rPr>
                          <w:b/>
                          <w:sz w:val="28"/>
                          <w:szCs w:val="28"/>
                        </w:rPr>
                        <w:t xml:space="preserve"> </w:t>
                      </w:r>
                      <w:r w:rsidRPr="005408B7">
                        <w:rPr>
                          <w:b/>
                          <w:sz w:val="28"/>
                          <w:szCs w:val="28"/>
                        </w:rPr>
                        <w:t>I</w:t>
                      </w:r>
                    </w:p>
                    <w:p w14:paraId="7785FD63" w14:textId="16F43D0F" w:rsidR="00FE1C7C" w:rsidRPr="005408B7" w:rsidRDefault="001B6EFC" w:rsidP="00FE1C7C">
                      <w:pPr>
                        <w:jc w:val="center"/>
                        <w:rPr>
                          <w:b/>
                          <w:sz w:val="28"/>
                          <w:szCs w:val="28"/>
                        </w:rPr>
                      </w:pPr>
                      <w:r w:rsidRPr="005408B7">
                        <w:rPr>
                          <w:b/>
                          <w:sz w:val="28"/>
                          <w:szCs w:val="28"/>
                        </w:rPr>
                        <w:t xml:space="preserve"> 2021/2022</w:t>
                      </w:r>
                    </w:p>
                  </w:txbxContent>
                </v:textbox>
              </v:rect>
            </w:pict>
          </mc:Fallback>
        </mc:AlternateContent>
      </w:r>
    </w:p>
    <w:p w14:paraId="6A23E3E8" w14:textId="77777777" w:rsidR="007B0228" w:rsidRPr="007B0228" w:rsidRDefault="007B0228" w:rsidP="007B0228">
      <w:pPr>
        <w:rPr>
          <w:rFonts w:ascii="Book Antiqua" w:hAnsi="Book Antiqua"/>
          <w:b/>
          <w:bCs/>
          <w:sz w:val="24"/>
          <w:szCs w:val="24"/>
        </w:rPr>
      </w:pPr>
    </w:p>
    <w:p w14:paraId="3F8D4CD0" w14:textId="77777777" w:rsidR="007B0228" w:rsidRPr="007B0228" w:rsidRDefault="007B0228" w:rsidP="007B0228">
      <w:pPr>
        <w:rPr>
          <w:rFonts w:ascii="Book Antiqua" w:hAnsi="Book Antiqua"/>
          <w:b/>
          <w:bCs/>
          <w:sz w:val="24"/>
          <w:szCs w:val="24"/>
        </w:rPr>
      </w:pPr>
    </w:p>
    <w:p w14:paraId="6B5339E5" w14:textId="7DEB1B90" w:rsidR="007B0228" w:rsidRDefault="007B0228" w:rsidP="007B0228">
      <w:pPr>
        <w:rPr>
          <w:rFonts w:ascii="Book Antiqua" w:hAnsi="Book Antiqua"/>
          <w:b/>
          <w:bCs/>
          <w:sz w:val="36"/>
          <w:szCs w:val="36"/>
        </w:rPr>
        <w:sectPr w:rsidR="007B0228" w:rsidSect="009B28F7">
          <w:footerReference w:type="default" r:id="rId9"/>
          <w:pgSz w:w="11906" w:h="16838"/>
          <w:pgMar w:top="1560" w:right="1440" w:bottom="1440" w:left="1440" w:header="708" w:footer="708" w:gutter="0"/>
          <w:cols w:space="708"/>
          <w:docGrid w:linePitch="360"/>
        </w:sectPr>
      </w:pPr>
    </w:p>
    <w:tbl>
      <w:tblPr>
        <w:tblStyle w:val="TableGrid"/>
        <w:tblW w:w="14743" w:type="dxa"/>
        <w:tblInd w:w="-289" w:type="dxa"/>
        <w:tblLayout w:type="fixed"/>
        <w:tblLook w:val="04A0" w:firstRow="1" w:lastRow="0" w:firstColumn="1" w:lastColumn="0" w:noHBand="0" w:noVBand="1"/>
      </w:tblPr>
      <w:tblGrid>
        <w:gridCol w:w="568"/>
        <w:gridCol w:w="4252"/>
        <w:gridCol w:w="841"/>
        <w:gridCol w:w="577"/>
        <w:gridCol w:w="1134"/>
        <w:gridCol w:w="1559"/>
        <w:gridCol w:w="1134"/>
        <w:gridCol w:w="1276"/>
        <w:gridCol w:w="1984"/>
        <w:gridCol w:w="1418"/>
      </w:tblGrid>
      <w:tr w:rsidR="00902D83" w:rsidRPr="00724007" w14:paraId="0C048A09" w14:textId="791F1D51" w:rsidTr="00011C07">
        <w:tc>
          <w:tcPr>
            <w:tcW w:w="14743" w:type="dxa"/>
            <w:gridSpan w:val="10"/>
            <w:shd w:val="clear" w:color="auto" w:fill="E2EFD9" w:themeFill="accent6" w:themeFillTint="33"/>
          </w:tcPr>
          <w:p w14:paraId="39B49E3E" w14:textId="16EA508B" w:rsidR="00902D83" w:rsidRPr="002D10D9" w:rsidRDefault="00902D83" w:rsidP="00277D14">
            <w:pPr>
              <w:jc w:val="center"/>
              <w:rPr>
                <w:rFonts w:ascii="Trebuchet MS" w:hAnsi="Trebuchet MS"/>
                <w:b/>
                <w:bCs/>
                <w:sz w:val="32"/>
                <w:szCs w:val="32"/>
              </w:rPr>
            </w:pPr>
            <w:r w:rsidRPr="002D10D9">
              <w:rPr>
                <w:rFonts w:ascii="Trebuchet MS" w:hAnsi="Trebuchet MS"/>
                <w:b/>
                <w:bCs/>
                <w:sz w:val="32"/>
                <w:szCs w:val="32"/>
              </w:rPr>
              <w:lastRenderedPageBreak/>
              <w:t xml:space="preserve">SCIENCE, TECHNOLOGY AND INNOVATION </w:t>
            </w:r>
            <w:r w:rsidR="003079EC" w:rsidRPr="002D10D9">
              <w:rPr>
                <w:rFonts w:ascii="Trebuchet MS" w:hAnsi="Trebuchet MS"/>
                <w:b/>
                <w:bCs/>
                <w:sz w:val="32"/>
                <w:szCs w:val="32"/>
              </w:rPr>
              <w:t xml:space="preserve">MAINSTREAMING </w:t>
            </w:r>
            <w:r w:rsidR="003079EC">
              <w:rPr>
                <w:rFonts w:ascii="Trebuchet MS" w:hAnsi="Trebuchet MS"/>
                <w:b/>
                <w:bCs/>
                <w:sz w:val="32"/>
                <w:szCs w:val="32"/>
              </w:rPr>
              <w:t>REPORTING TOOL</w:t>
            </w:r>
          </w:p>
        </w:tc>
      </w:tr>
      <w:tr w:rsidR="00902D83" w:rsidRPr="00724007" w14:paraId="3729CAE2" w14:textId="77777777" w:rsidTr="00011C07">
        <w:tc>
          <w:tcPr>
            <w:tcW w:w="14743" w:type="dxa"/>
            <w:gridSpan w:val="10"/>
            <w:shd w:val="clear" w:color="auto" w:fill="E2EFD9" w:themeFill="accent6" w:themeFillTint="33"/>
          </w:tcPr>
          <w:p w14:paraId="212FDDCF" w14:textId="78AC2738" w:rsidR="00822F79" w:rsidRPr="00822F79" w:rsidRDefault="00822F79" w:rsidP="00E25A97">
            <w:pPr>
              <w:spacing w:line="276" w:lineRule="auto"/>
              <w:rPr>
                <w:rFonts w:ascii="Trebuchet MS" w:hAnsi="Trebuchet MS"/>
                <w:sz w:val="24"/>
                <w:szCs w:val="24"/>
              </w:rPr>
            </w:pPr>
            <w:r w:rsidRPr="00822F79">
              <w:rPr>
                <w:rFonts w:ascii="Trebuchet MS" w:hAnsi="Trebuchet MS"/>
                <w:sz w:val="24"/>
                <w:szCs w:val="24"/>
              </w:rPr>
              <w:t>For effective implementation of the STI performance indicator,</w:t>
            </w:r>
            <w:r w:rsidR="00E25A97">
              <w:rPr>
                <w:rFonts w:ascii="Trebuchet MS" w:hAnsi="Trebuchet MS"/>
                <w:sz w:val="24"/>
                <w:szCs w:val="24"/>
              </w:rPr>
              <w:t xml:space="preserve"> </w:t>
            </w:r>
            <w:r w:rsidRPr="00822F79">
              <w:rPr>
                <w:rFonts w:ascii="Trebuchet MS" w:hAnsi="Trebuchet MS"/>
                <w:sz w:val="24"/>
                <w:szCs w:val="24"/>
              </w:rPr>
              <w:t xml:space="preserve">MDAs are required </w:t>
            </w:r>
            <w:r w:rsidR="002D10D9" w:rsidRPr="00822F79">
              <w:rPr>
                <w:rFonts w:ascii="Trebuchet MS" w:hAnsi="Trebuchet MS"/>
                <w:sz w:val="24"/>
                <w:szCs w:val="24"/>
              </w:rPr>
              <w:t>to: -</w:t>
            </w:r>
          </w:p>
          <w:p w14:paraId="445D0E30" w14:textId="77777777" w:rsidR="00822F79" w:rsidRPr="00822F79" w:rsidRDefault="00822F79" w:rsidP="00E25A97">
            <w:pPr>
              <w:pStyle w:val="ListParagraph"/>
              <w:numPr>
                <w:ilvl w:val="0"/>
                <w:numId w:val="20"/>
              </w:numPr>
              <w:spacing w:line="276" w:lineRule="auto"/>
              <w:rPr>
                <w:rFonts w:ascii="Trebuchet MS" w:hAnsi="Trebuchet MS"/>
                <w:sz w:val="24"/>
                <w:szCs w:val="24"/>
              </w:rPr>
            </w:pPr>
            <w:r w:rsidRPr="00822F79">
              <w:rPr>
                <w:rFonts w:ascii="Trebuchet MS" w:hAnsi="Trebuchet MS"/>
                <w:sz w:val="24"/>
                <w:szCs w:val="24"/>
              </w:rPr>
              <w:t xml:space="preserve">Appoint a Focal person and Champions to coordinate STI mainstreaming in their institutions. </w:t>
            </w:r>
          </w:p>
          <w:p w14:paraId="40F625EC" w14:textId="77777777" w:rsidR="00822F79" w:rsidRPr="00822F79" w:rsidRDefault="00822F79" w:rsidP="00E25A97">
            <w:pPr>
              <w:pStyle w:val="ListParagraph"/>
              <w:numPr>
                <w:ilvl w:val="0"/>
                <w:numId w:val="20"/>
              </w:numPr>
              <w:spacing w:line="276" w:lineRule="auto"/>
              <w:rPr>
                <w:rFonts w:ascii="Trebuchet MS" w:hAnsi="Trebuchet MS"/>
                <w:sz w:val="24"/>
                <w:szCs w:val="24"/>
              </w:rPr>
            </w:pPr>
            <w:r w:rsidRPr="00822F79">
              <w:rPr>
                <w:rFonts w:ascii="Trebuchet MS" w:hAnsi="Trebuchet MS"/>
                <w:sz w:val="24"/>
                <w:szCs w:val="24"/>
              </w:rPr>
              <w:t>MDAs will be required to document available Research, Technology and Innovation as per the PC 18th Cycle guidelines.</w:t>
            </w:r>
          </w:p>
          <w:p w14:paraId="1A1F2060" w14:textId="3E19AA72" w:rsidR="00902D83" w:rsidRPr="00822F79" w:rsidRDefault="00822F79" w:rsidP="00E25A97">
            <w:pPr>
              <w:pStyle w:val="ListParagraph"/>
              <w:numPr>
                <w:ilvl w:val="0"/>
                <w:numId w:val="20"/>
              </w:numPr>
              <w:spacing w:line="276" w:lineRule="auto"/>
              <w:rPr>
                <w:rFonts w:ascii="Trebuchet MS" w:hAnsi="Trebuchet MS"/>
                <w:sz w:val="28"/>
                <w:szCs w:val="28"/>
              </w:rPr>
            </w:pPr>
            <w:r w:rsidRPr="00822F79">
              <w:rPr>
                <w:rFonts w:ascii="Trebuchet MS" w:hAnsi="Trebuchet MS"/>
                <w:sz w:val="24"/>
                <w:szCs w:val="24"/>
              </w:rPr>
              <w:t>Use the provided template that provides a simplified reporting tool to capture the relevant data</w:t>
            </w:r>
          </w:p>
        </w:tc>
      </w:tr>
      <w:tr w:rsidR="00902D83" w:rsidRPr="00804BD0" w14:paraId="1DF09BB2" w14:textId="61278710" w:rsidTr="00011C07">
        <w:tc>
          <w:tcPr>
            <w:tcW w:w="5661" w:type="dxa"/>
            <w:gridSpan w:val="3"/>
          </w:tcPr>
          <w:p w14:paraId="3DDD428B" w14:textId="0AFDD5C4" w:rsidR="00902D83" w:rsidRPr="00804BD0" w:rsidRDefault="00902D83" w:rsidP="00F63B15">
            <w:pPr>
              <w:rPr>
                <w:rFonts w:ascii="Bookman Old Style" w:hAnsi="Bookman Old Style"/>
                <w:b/>
                <w:bCs/>
              </w:rPr>
            </w:pPr>
            <w:r w:rsidRPr="00804BD0">
              <w:rPr>
                <w:rFonts w:ascii="Bookman Old Style" w:hAnsi="Bookman Old Style" w:cs="Times New Roman"/>
                <w:b/>
                <w:bCs/>
              </w:rPr>
              <w:t>Name of the Contact</w:t>
            </w:r>
            <w:r>
              <w:rPr>
                <w:rFonts w:ascii="Bookman Old Style" w:hAnsi="Bookman Old Style" w:cs="Times New Roman"/>
                <w:b/>
                <w:bCs/>
              </w:rPr>
              <w:t>/Focal/reporting</w:t>
            </w:r>
            <w:r w:rsidRPr="00804BD0">
              <w:rPr>
                <w:rFonts w:ascii="Bookman Old Style" w:hAnsi="Bookman Old Style" w:cs="Times New Roman"/>
                <w:b/>
                <w:bCs/>
              </w:rPr>
              <w:t xml:space="preserve"> Person. </w:t>
            </w:r>
          </w:p>
        </w:tc>
        <w:tc>
          <w:tcPr>
            <w:tcW w:w="9082" w:type="dxa"/>
            <w:gridSpan w:val="7"/>
          </w:tcPr>
          <w:p w14:paraId="6C4E9680" w14:textId="342BFFC8" w:rsidR="00902D83" w:rsidRPr="00804BD0" w:rsidRDefault="00902D83">
            <w:pPr>
              <w:rPr>
                <w:rFonts w:ascii="Book Antiqua" w:hAnsi="Book Antiqua"/>
              </w:rPr>
            </w:pPr>
          </w:p>
        </w:tc>
      </w:tr>
      <w:tr w:rsidR="00902D83" w:rsidRPr="00804BD0" w14:paraId="6AFE8D81" w14:textId="674FA5B4" w:rsidTr="00011C07">
        <w:tc>
          <w:tcPr>
            <w:tcW w:w="5661" w:type="dxa"/>
            <w:gridSpan w:val="3"/>
          </w:tcPr>
          <w:p w14:paraId="2D1C00C8" w14:textId="4B662DAD" w:rsidR="00902D83" w:rsidRPr="00804BD0" w:rsidRDefault="00902D83" w:rsidP="00F63B15">
            <w:pPr>
              <w:rPr>
                <w:rFonts w:ascii="Bookman Old Style" w:hAnsi="Bookman Old Style" w:cs="Times New Roman"/>
                <w:b/>
                <w:bCs/>
              </w:rPr>
            </w:pPr>
            <w:r w:rsidRPr="00804BD0">
              <w:rPr>
                <w:rFonts w:ascii="Bookman Old Style" w:hAnsi="Bookman Old Style" w:cs="Times New Roman"/>
                <w:b/>
                <w:bCs/>
              </w:rPr>
              <w:t>Telephone number of the Contact Person.</w:t>
            </w:r>
          </w:p>
        </w:tc>
        <w:tc>
          <w:tcPr>
            <w:tcW w:w="9082" w:type="dxa"/>
            <w:gridSpan w:val="7"/>
          </w:tcPr>
          <w:p w14:paraId="2656CCE1" w14:textId="77777777" w:rsidR="00902D83" w:rsidRPr="00804BD0" w:rsidRDefault="00902D83">
            <w:pPr>
              <w:rPr>
                <w:rFonts w:ascii="Book Antiqua" w:hAnsi="Book Antiqua"/>
              </w:rPr>
            </w:pPr>
          </w:p>
        </w:tc>
      </w:tr>
      <w:tr w:rsidR="00902D83" w:rsidRPr="00804BD0" w14:paraId="2F11DF8A" w14:textId="68C2AB63" w:rsidTr="00011C07">
        <w:tc>
          <w:tcPr>
            <w:tcW w:w="5661" w:type="dxa"/>
            <w:gridSpan w:val="3"/>
          </w:tcPr>
          <w:p w14:paraId="6A5902E4" w14:textId="7AC82509" w:rsidR="00902D83" w:rsidRPr="00804BD0" w:rsidRDefault="00902D83" w:rsidP="00F63B15">
            <w:pPr>
              <w:rPr>
                <w:rFonts w:ascii="Bookman Old Style" w:hAnsi="Bookman Old Style" w:cs="Times New Roman"/>
                <w:b/>
                <w:bCs/>
              </w:rPr>
            </w:pPr>
            <w:r w:rsidRPr="00804BD0">
              <w:rPr>
                <w:rFonts w:ascii="Bookman Old Style" w:hAnsi="Bookman Old Style" w:cs="Times New Roman"/>
                <w:b/>
                <w:bCs/>
              </w:rPr>
              <w:t>Name of the Institution</w:t>
            </w:r>
          </w:p>
        </w:tc>
        <w:tc>
          <w:tcPr>
            <w:tcW w:w="9082" w:type="dxa"/>
            <w:gridSpan w:val="7"/>
          </w:tcPr>
          <w:p w14:paraId="73D0DF42" w14:textId="77777777" w:rsidR="00902D83" w:rsidRPr="00804BD0" w:rsidRDefault="00902D83">
            <w:pPr>
              <w:rPr>
                <w:rFonts w:ascii="Book Antiqua" w:hAnsi="Book Antiqua"/>
              </w:rPr>
            </w:pPr>
          </w:p>
        </w:tc>
      </w:tr>
      <w:tr w:rsidR="00DD6293" w:rsidRPr="00804BD0" w14:paraId="4C1BD816" w14:textId="316B5A6E" w:rsidTr="00113194">
        <w:tc>
          <w:tcPr>
            <w:tcW w:w="13325" w:type="dxa"/>
            <w:gridSpan w:val="9"/>
            <w:shd w:val="clear" w:color="auto" w:fill="E2EFD9" w:themeFill="accent6" w:themeFillTint="33"/>
          </w:tcPr>
          <w:p w14:paraId="1E7AC9F1" w14:textId="66205D6C" w:rsidR="00DD6293" w:rsidRPr="00804BD0" w:rsidRDefault="00DD6293">
            <w:pPr>
              <w:rPr>
                <w:rFonts w:ascii="Bookman Old Style" w:hAnsi="Bookman Old Style" w:cs="Times New Roman"/>
                <w:b/>
                <w:bCs/>
              </w:rPr>
            </w:pPr>
            <w:r w:rsidRPr="002D10D9">
              <w:rPr>
                <w:rFonts w:ascii="Bookman Old Style" w:hAnsi="Bookman Old Style" w:cs="Times New Roman"/>
                <w:b/>
                <w:bCs/>
                <w:sz w:val="24"/>
                <w:szCs w:val="24"/>
              </w:rPr>
              <w:t xml:space="preserve">PC Indicator 1: Develop the Institutional Science, Technology and Innovation (STI) Strategy using the table below. </w:t>
            </w:r>
            <w:r w:rsidRPr="002D10D9">
              <w:rPr>
                <w:rFonts w:ascii="Trebuchet MS" w:hAnsi="Trebuchet MS"/>
                <w:bCs/>
                <w:sz w:val="24"/>
                <w:szCs w:val="24"/>
              </w:rPr>
              <w:t>30 %</w:t>
            </w:r>
          </w:p>
        </w:tc>
        <w:tc>
          <w:tcPr>
            <w:tcW w:w="1418" w:type="dxa"/>
            <w:shd w:val="clear" w:color="auto" w:fill="auto"/>
          </w:tcPr>
          <w:p w14:paraId="67A1ED7A" w14:textId="77777777" w:rsidR="00DD6293" w:rsidRPr="00804BD0" w:rsidRDefault="00DD6293">
            <w:pPr>
              <w:rPr>
                <w:rFonts w:ascii="Bookman Old Style" w:hAnsi="Bookman Old Style" w:cs="Times New Roman"/>
                <w:b/>
                <w:bCs/>
              </w:rPr>
            </w:pPr>
          </w:p>
        </w:tc>
      </w:tr>
      <w:tr w:rsidR="00DD6293" w:rsidRPr="00804BD0" w14:paraId="698E3A95" w14:textId="77777777" w:rsidTr="00113194">
        <w:tc>
          <w:tcPr>
            <w:tcW w:w="13325" w:type="dxa"/>
            <w:gridSpan w:val="9"/>
            <w:shd w:val="clear" w:color="auto" w:fill="DEEAF6" w:themeFill="accent5" w:themeFillTint="33"/>
          </w:tcPr>
          <w:p w14:paraId="24F09002" w14:textId="4BD31BDE" w:rsidR="00DD6293" w:rsidRPr="002D10D9" w:rsidRDefault="00DD6293">
            <w:pPr>
              <w:rPr>
                <w:rFonts w:ascii="Bookman Old Style" w:hAnsi="Bookman Old Style" w:cs="Times New Roman"/>
                <w:b/>
                <w:bCs/>
                <w:sz w:val="24"/>
                <w:szCs w:val="24"/>
              </w:rPr>
            </w:pPr>
            <w:r w:rsidRPr="00DD6293">
              <w:rPr>
                <w:rFonts w:ascii="Book Antiqua" w:hAnsi="Book Antiqua"/>
                <w:b/>
                <w:sz w:val="24"/>
                <w:szCs w:val="24"/>
              </w:rPr>
              <w:t>Institutions are expected to provide the information below which will be used in the assessment on the status of STI competencies and readiness in terms of Human Resource Capacity, Research, Technology and Innovation (RTI) equipment</w:t>
            </w:r>
            <w:r w:rsidR="004F5473">
              <w:rPr>
                <w:rFonts w:ascii="Book Antiqua" w:hAnsi="Book Antiqua"/>
                <w:b/>
                <w:sz w:val="24"/>
                <w:szCs w:val="24"/>
              </w:rPr>
              <w:t xml:space="preserve">, Status on </w:t>
            </w:r>
            <w:r w:rsidR="004F5473" w:rsidRPr="004F5473">
              <w:rPr>
                <w:rFonts w:ascii="Book Antiqua" w:hAnsi="Book Antiqua"/>
                <w:b/>
                <w:sz w:val="24"/>
                <w:szCs w:val="24"/>
              </w:rPr>
              <w:t>of the Institutional Scientific and Ethical Review Committee (ISERC)</w:t>
            </w:r>
            <w:r w:rsidR="004F5473">
              <w:rPr>
                <w:rFonts w:ascii="Book Antiqua" w:hAnsi="Book Antiqua"/>
                <w:b/>
                <w:sz w:val="24"/>
                <w:szCs w:val="24"/>
              </w:rPr>
              <w:t xml:space="preserve"> and </w:t>
            </w:r>
            <w:r w:rsidR="004F5473" w:rsidRPr="004F5473">
              <w:rPr>
                <w:rFonts w:ascii="Book Antiqua" w:hAnsi="Book Antiqua"/>
                <w:b/>
                <w:sz w:val="24"/>
                <w:szCs w:val="24"/>
              </w:rPr>
              <w:t>Research and Intellectual Property</w:t>
            </w:r>
            <w:r w:rsidR="004F5473">
              <w:rPr>
                <w:rFonts w:ascii="Book Antiqua" w:hAnsi="Book Antiqua"/>
                <w:b/>
                <w:sz w:val="24"/>
                <w:szCs w:val="24"/>
              </w:rPr>
              <w:t xml:space="preserve"> (IP) </w:t>
            </w:r>
            <w:r w:rsidR="004F5473" w:rsidRPr="004F5473">
              <w:rPr>
                <w:rFonts w:ascii="Book Antiqua" w:hAnsi="Book Antiqua"/>
                <w:b/>
                <w:sz w:val="24"/>
                <w:szCs w:val="24"/>
              </w:rPr>
              <w:t>Policies</w:t>
            </w:r>
            <w:r w:rsidR="004F5473">
              <w:rPr>
                <w:rFonts w:ascii="Book Antiqua" w:hAnsi="Book Antiqua"/>
                <w:b/>
                <w:sz w:val="24"/>
                <w:szCs w:val="24"/>
              </w:rPr>
              <w:t>.</w:t>
            </w:r>
            <w:r w:rsidR="00066270">
              <w:rPr>
                <w:rFonts w:ascii="Book Antiqua" w:hAnsi="Book Antiqua"/>
                <w:b/>
                <w:sz w:val="24"/>
                <w:szCs w:val="24"/>
              </w:rPr>
              <w:t xml:space="preserve"> (10%)</w:t>
            </w:r>
          </w:p>
        </w:tc>
        <w:tc>
          <w:tcPr>
            <w:tcW w:w="1418" w:type="dxa"/>
            <w:shd w:val="clear" w:color="auto" w:fill="auto"/>
          </w:tcPr>
          <w:p w14:paraId="3BD15A9E" w14:textId="5AE09D9A" w:rsidR="00DD6293" w:rsidRPr="00804BD0" w:rsidRDefault="00DD6293">
            <w:pPr>
              <w:rPr>
                <w:rFonts w:ascii="Bookman Old Style" w:hAnsi="Bookman Old Style" w:cs="Times New Roman"/>
                <w:b/>
                <w:bCs/>
              </w:rPr>
            </w:pPr>
          </w:p>
        </w:tc>
      </w:tr>
      <w:tr w:rsidR="00DD6293" w:rsidRPr="00804BD0" w14:paraId="701E2F30" w14:textId="77777777" w:rsidTr="00113194">
        <w:tc>
          <w:tcPr>
            <w:tcW w:w="13325" w:type="dxa"/>
            <w:gridSpan w:val="9"/>
            <w:shd w:val="clear" w:color="auto" w:fill="DEEAF6" w:themeFill="accent5" w:themeFillTint="33"/>
          </w:tcPr>
          <w:p w14:paraId="0A553C94" w14:textId="2D969D0F" w:rsidR="00DD6293" w:rsidRPr="006A395F" w:rsidRDefault="00DD6293" w:rsidP="006A395F">
            <w:pPr>
              <w:jc w:val="both"/>
              <w:rPr>
                <w:rFonts w:ascii="Book Antiqua" w:hAnsi="Book Antiqua" w:cs="Times New Roman"/>
                <w:b/>
                <w:bCs/>
                <w:iCs/>
                <w:sz w:val="24"/>
                <w:szCs w:val="24"/>
              </w:rPr>
            </w:pPr>
            <w:r w:rsidRPr="006A395F">
              <w:rPr>
                <w:rFonts w:ascii="Book Antiqua" w:hAnsi="Book Antiqua" w:cs="Times New Roman"/>
                <w:b/>
                <w:bCs/>
                <w:iCs/>
                <w:sz w:val="24"/>
                <w:szCs w:val="24"/>
              </w:rPr>
              <w:t xml:space="preserve">Human Resource Capacity: </w:t>
            </w:r>
            <w:r w:rsidRPr="006A395F">
              <w:rPr>
                <w:rFonts w:ascii="Book Antiqua" w:hAnsi="Book Antiqua" w:cs="Times New Roman"/>
                <w:iCs/>
                <w:sz w:val="24"/>
                <w:szCs w:val="24"/>
              </w:rPr>
              <w:t xml:space="preserve">Institutions will be required to provide the numbers and qualifications of </w:t>
            </w:r>
            <w:r w:rsidRPr="006A395F">
              <w:rPr>
                <w:rFonts w:ascii="Book Antiqua" w:hAnsi="Book Antiqua"/>
                <w:bCs/>
                <w:sz w:val="24"/>
                <w:szCs w:val="24"/>
              </w:rPr>
              <w:t xml:space="preserve">research, technology and innovation personnel </w:t>
            </w:r>
            <w:r w:rsidRPr="006A395F">
              <w:rPr>
                <w:rFonts w:ascii="Book Antiqua" w:hAnsi="Book Antiqua" w:cs="Times New Roman"/>
                <w:iCs/>
                <w:sz w:val="24"/>
                <w:szCs w:val="24"/>
              </w:rPr>
              <w:t>in the institutions based on the five broad areas as specified in the Table below</w:t>
            </w:r>
          </w:p>
        </w:tc>
        <w:tc>
          <w:tcPr>
            <w:tcW w:w="1418" w:type="dxa"/>
            <w:vMerge w:val="restart"/>
            <w:shd w:val="clear" w:color="auto" w:fill="auto"/>
          </w:tcPr>
          <w:p w14:paraId="03019E2F" w14:textId="760AFC7A" w:rsidR="00DD6293" w:rsidRPr="00DD6293" w:rsidRDefault="00DD6293" w:rsidP="00BF4CED">
            <w:pPr>
              <w:rPr>
                <w:rFonts w:ascii="Bookman Old Style" w:hAnsi="Bookman Old Style" w:cs="Times New Roman"/>
              </w:rPr>
            </w:pPr>
          </w:p>
        </w:tc>
      </w:tr>
      <w:tr w:rsidR="00DD6293" w:rsidRPr="00804BD0" w14:paraId="0447EFC9" w14:textId="77777777" w:rsidTr="00113194">
        <w:tc>
          <w:tcPr>
            <w:tcW w:w="13325" w:type="dxa"/>
            <w:gridSpan w:val="9"/>
            <w:shd w:val="clear" w:color="auto" w:fill="auto"/>
          </w:tcPr>
          <w:p w14:paraId="20B8B7E3" w14:textId="7331DC62" w:rsidR="00DD6293" w:rsidRDefault="00DD6293" w:rsidP="00BF4CED">
            <w:pPr>
              <w:rPr>
                <w:rFonts w:ascii="Bookman Old Style" w:hAnsi="Bookman Old Style" w:cs="Times New Roman"/>
                <w:b/>
                <w:bCs/>
              </w:rPr>
            </w:pPr>
            <w:r w:rsidRPr="00007600">
              <w:rPr>
                <w:rFonts w:ascii="Book Antiqua" w:hAnsi="Book Antiqua" w:cs="Times New Roman"/>
                <w:b/>
                <w:bCs/>
                <w:iCs/>
                <w:sz w:val="24"/>
                <w:szCs w:val="24"/>
              </w:rPr>
              <w:t xml:space="preserve">Table </w:t>
            </w:r>
            <w:r w:rsidR="00011C07">
              <w:rPr>
                <w:rFonts w:ascii="Book Antiqua" w:hAnsi="Book Antiqua" w:cs="Times New Roman"/>
                <w:b/>
                <w:bCs/>
                <w:iCs/>
                <w:sz w:val="24"/>
                <w:szCs w:val="24"/>
              </w:rPr>
              <w:t>1</w:t>
            </w:r>
            <w:r w:rsidRPr="00007600">
              <w:rPr>
                <w:rFonts w:ascii="Book Antiqua" w:hAnsi="Book Antiqua" w:cs="Times New Roman"/>
                <w:b/>
                <w:bCs/>
                <w:iCs/>
                <w:sz w:val="24"/>
                <w:szCs w:val="24"/>
              </w:rPr>
              <w:t xml:space="preserve"> (a)</w:t>
            </w:r>
            <w:r w:rsidRPr="00007600">
              <w:rPr>
                <w:rFonts w:ascii="Book Antiqua" w:hAnsi="Book Antiqua" w:cs="Times New Roman"/>
                <w:iCs/>
                <w:sz w:val="24"/>
                <w:szCs w:val="24"/>
              </w:rPr>
              <w:t xml:space="preserve"> </w:t>
            </w:r>
            <w:r w:rsidRPr="00007600">
              <w:rPr>
                <w:rFonts w:ascii="Book Antiqua" w:hAnsi="Book Antiqua" w:cs="Times New Roman"/>
                <w:b/>
                <w:bCs/>
                <w:iCs/>
                <w:sz w:val="24"/>
                <w:szCs w:val="24"/>
              </w:rPr>
              <w:t>Human Resource Capacity of the Institutions by specialty, qualifications, and gender</w:t>
            </w:r>
            <w:r w:rsidR="00066270">
              <w:rPr>
                <w:rFonts w:ascii="Book Antiqua" w:hAnsi="Book Antiqua" w:cs="Times New Roman"/>
                <w:b/>
                <w:bCs/>
                <w:iCs/>
                <w:sz w:val="24"/>
                <w:szCs w:val="24"/>
              </w:rPr>
              <w:t xml:space="preserve"> (1.5%)</w:t>
            </w:r>
          </w:p>
        </w:tc>
        <w:tc>
          <w:tcPr>
            <w:tcW w:w="1418" w:type="dxa"/>
            <w:vMerge/>
            <w:shd w:val="clear" w:color="auto" w:fill="auto"/>
          </w:tcPr>
          <w:p w14:paraId="69733868" w14:textId="77777777" w:rsidR="00DD6293" w:rsidRPr="00804BD0" w:rsidRDefault="00DD6293" w:rsidP="00BF4CED">
            <w:pPr>
              <w:rPr>
                <w:rFonts w:ascii="Bookman Old Style" w:hAnsi="Bookman Old Style" w:cs="Times New Roman"/>
                <w:b/>
                <w:bCs/>
              </w:rPr>
            </w:pPr>
          </w:p>
        </w:tc>
      </w:tr>
      <w:tr w:rsidR="00DD6293" w:rsidRPr="00804BD0" w14:paraId="59375F2C" w14:textId="77777777" w:rsidTr="00113194">
        <w:tc>
          <w:tcPr>
            <w:tcW w:w="4820" w:type="dxa"/>
            <w:gridSpan w:val="2"/>
            <w:vMerge w:val="restart"/>
            <w:shd w:val="clear" w:color="auto" w:fill="auto"/>
          </w:tcPr>
          <w:p w14:paraId="51503719" w14:textId="596CB316" w:rsidR="00DD6293" w:rsidRPr="00804BD0" w:rsidRDefault="00DD6293" w:rsidP="00BF4CED">
            <w:pPr>
              <w:rPr>
                <w:rFonts w:ascii="Bookman Old Style" w:hAnsi="Bookman Old Style" w:cs="Times New Roman"/>
                <w:b/>
                <w:bCs/>
              </w:rPr>
            </w:pPr>
            <w:r w:rsidRPr="00BF4CED">
              <w:rPr>
                <w:rFonts w:ascii="Bookman Old Style" w:hAnsi="Bookman Old Style" w:cs="Times New Roman"/>
                <w:b/>
                <w:bCs/>
                <w:sz w:val="24"/>
                <w:szCs w:val="24"/>
              </w:rPr>
              <w:t>FIELD OF STUDY</w:t>
            </w:r>
          </w:p>
        </w:tc>
        <w:tc>
          <w:tcPr>
            <w:tcW w:w="8505" w:type="dxa"/>
            <w:gridSpan w:val="7"/>
            <w:shd w:val="clear" w:color="auto" w:fill="auto"/>
          </w:tcPr>
          <w:p w14:paraId="4862A74E" w14:textId="127D5E46" w:rsidR="00DD6293" w:rsidRPr="006A395F" w:rsidRDefault="00DD6293" w:rsidP="00BF4CED">
            <w:pPr>
              <w:rPr>
                <w:rFonts w:ascii="Bookman Old Style" w:hAnsi="Bookman Old Style" w:cs="Times New Roman"/>
                <w:b/>
                <w:bCs/>
              </w:rPr>
            </w:pPr>
            <w:r>
              <w:rPr>
                <w:rFonts w:ascii="Bookman Old Style" w:hAnsi="Bookman Old Style" w:cs="Times New Roman"/>
                <w:b/>
                <w:bCs/>
              </w:rPr>
              <w:t>Qualifications</w:t>
            </w:r>
          </w:p>
        </w:tc>
        <w:tc>
          <w:tcPr>
            <w:tcW w:w="1418" w:type="dxa"/>
            <w:vMerge/>
            <w:shd w:val="clear" w:color="auto" w:fill="auto"/>
          </w:tcPr>
          <w:p w14:paraId="0BB927C5" w14:textId="77777777" w:rsidR="00DD6293" w:rsidRPr="00804BD0" w:rsidRDefault="00DD6293" w:rsidP="00BF4CED">
            <w:pPr>
              <w:rPr>
                <w:rFonts w:ascii="Bookman Old Style" w:hAnsi="Bookman Old Style" w:cs="Times New Roman"/>
                <w:b/>
                <w:bCs/>
              </w:rPr>
            </w:pPr>
          </w:p>
        </w:tc>
      </w:tr>
      <w:tr w:rsidR="00DD6293" w:rsidRPr="00804BD0" w14:paraId="7F96D70F" w14:textId="73D6F83B" w:rsidTr="00113194">
        <w:tc>
          <w:tcPr>
            <w:tcW w:w="4820" w:type="dxa"/>
            <w:gridSpan w:val="2"/>
            <w:vMerge/>
            <w:shd w:val="clear" w:color="auto" w:fill="auto"/>
          </w:tcPr>
          <w:p w14:paraId="6CF7F59F" w14:textId="77777777" w:rsidR="00DD6293" w:rsidRPr="00804BD0" w:rsidRDefault="00DD6293" w:rsidP="00BF4CED">
            <w:pPr>
              <w:rPr>
                <w:rFonts w:ascii="Bookman Old Style" w:hAnsi="Bookman Old Style" w:cs="Times New Roman"/>
                <w:b/>
                <w:bCs/>
              </w:rPr>
            </w:pPr>
          </w:p>
        </w:tc>
        <w:tc>
          <w:tcPr>
            <w:tcW w:w="2552" w:type="dxa"/>
            <w:gridSpan w:val="3"/>
            <w:shd w:val="clear" w:color="auto" w:fill="auto"/>
          </w:tcPr>
          <w:p w14:paraId="70AE3A4F" w14:textId="380CB45E" w:rsidR="00DD6293" w:rsidRPr="00804BD0" w:rsidRDefault="00DD6293" w:rsidP="00BF4CED">
            <w:pPr>
              <w:rPr>
                <w:rFonts w:ascii="Bookman Old Style" w:hAnsi="Bookman Old Style" w:cs="Times New Roman"/>
                <w:b/>
                <w:bCs/>
              </w:rPr>
            </w:pPr>
            <w:r w:rsidRPr="006A395F">
              <w:rPr>
                <w:rFonts w:ascii="Bookman Old Style" w:hAnsi="Bookman Old Style" w:cs="Times New Roman"/>
                <w:b/>
                <w:bCs/>
              </w:rPr>
              <w:t>PHD</w:t>
            </w:r>
          </w:p>
        </w:tc>
        <w:tc>
          <w:tcPr>
            <w:tcW w:w="2693" w:type="dxa"/>
            <w:gridSpan w:val="2"/>
            <w:shd w:val="clear" w:color="auto" w:fill="auto"/>
          </w:tcPr>
          <w:p w14:paraId="197B28E6" w14:textId="5A705616" w:rsidR="00DD6293" w:rsidRPr="00804BD0" w:rsidRDefault="00DD6293" w:rsidP="00BF4CED">
            <w:pPr>
              <w:rPr>
                <w:rFonts w:ascii="Bookman Old Style" w:hAnsi="Bookman Old Style" w:cs="Times New Roman"/>
                <w:b/>
                <w:bCs/>
              </w:rPr>
            </w:pPr>
            <w:r w:rsidRPr="006A395F">
              <w:rPr>
                <w:rFonts w:ascii="Bookman Old Style" w:hAnsi="Bookman Old Style" w:cs="Times New Roman"/>
                <w:b/>
                <w:bCs/>
              </w:rPr>
              <w:t>MASTERS</w:t>
            </w:r>
          </w:p>
        </w:tc>
        <w:tc>
          <w:tcPr>
            <w:tcW w:w="3260" w:type="dxa"/>
            <w:gridSpan w:val="2"/>
            <w:shd w:val="clear" w:color="auto" w:fill="auto"/>
          </w:tcPr>
          <w:p w14:paraId="1C9E690D" w14:textId="22A35EF7" w:rsidR="00DD6293" w:rsidRPr="00804BD0" w:rsidRDefault="00DD6293" w:rsidP="00BF4CED">
            <w:pPr>
              <w:rPr>
                <w:rFonts w:ascii="Bookman Old Style" w:hAnsi="Bookman Old Style" w:cs="Times New Roman"/>
                <w:b/>
                <w:bCs/>
              </w:rPr>
            </w:pPr>
            <w:r w:rsidRPr="006A395F">
              <w:rPr>
                <w:rFonts w:ascii="Bookman Old Style" w:hAnsi="Bookman Old Style" w:cs="Times New Roman"/>
                <w:b/>
                <w:bCs/>
              </w:rPr>
              <w:t>BACHELORS</w:t>
            </w:r>
          </w:p>
        </w:tc>
        <w:tc>
          <w:tcPr>
            <w:tcW w:w="1418" w:type="dxa"/>
            <w:vMerge/>
            <w:shd w:val="clear" w:color="auto" w:fill="auto"/>
          </w:tcPr>
          <w:p w14:paraId="0430D013" w14:textId="77777777" w:rsidR="00DD6293" w:rsidRPr="00804BD0" w:rsidRDefault="00DD6293" w:rsidP="00BF4CED">
            <w:pPr>
              <w:rPr>
                <w:rFonts w:ascii="Bookman Old Style" w:hAnsi="Bookman Old Style" w:cs="Times New Roman"/>
                <w:b/>
                <w:bCs/>
              </w:rPr>
            </w:pPr>
          </w:p>
        </w:tc>
      </w:tr>
      <w:tr w:rsidR="00DD6293" w:rsidRPr="00804BD0" w14:paraId="1BD6D1A4" w14:textId="23F57193" w:rsidTr="00113194">
        <w:tc>
          <w:tcPr>
            <w:tcW w:w="4820" w:type="dxa"/>
            <w:gridSpan w:val="2"/>
            <w:vMerge/>
            <w:shd w:val="clear" w:color="auto" w:fill="auto"/>
          </w:tcPr>
          <w:p w14:paraId="7D64B73E" w14:textId="77777777" w:rsidR="00DD6293" w:rsidRPr="00804BD0" w:rsidRDefault="00DD6293" w:rsidP="00BF4CED">
            <w:pPr>
              <w:rPr>
                <w:rFonts w:ascii="Bookman Old Style" w:hAnsi="Bookman Old Style" w:cs="Times New Roman"/>
                <w:b/>
                <w:bCs/>
              </w:rPr>
            </w:pPr>
          </w:p>
        </w:tc>
        <w:tc>
          <w:tcPr>
            <w:tcW w:w="1418" w:type="dxa"/>
            <w:gridSpan w:val="2"/>
            <w:shd w:val="clear" w:color="auto" w:fill="auto"/>
          </w:tcPr>
          <w:p w14:paraId="7EC9ECCC" w14:textId="08917C68" w:rsidR="00DD6293" w:rsidRPr="00804BD0" w:rsidRDefault="00DD6293" w:rsidP="00BF4CED">
            <w:pPr>
              <w:rPr>
                <w:rFonts w:ascii="Bookman Old Style" w:hAnsi="Bookman Old Style" w:cs="Times New Roman"/>
                <w:b/>
                <w:bCs/>
              </w:rPr>
            </w:pPr>
            <w:r w:rsidRPr="00F23942">
              <w:rPr>
                <w:rFonts w:ascii="Book Antiqua" w:hAnsi="Book Antiqua"/>
                <w:b/>
              </w:rPr>
              <w:t>M</w:t>
            </w:r>
            <w:r>
              <w:rPr>
                <w:rFonts w:ascii="Book Antiqua" w:hAnsi="Book Antiqua"/>
                <w:b/>
              </w:rPr>
              <w:t>ale</w:t>
            </w:r>
          </w:p>
        </w:tc>
        <w:tc>
          <w:tcPr>
            <w:tcW w:w="1134" w:type="dxa"/>
            <w:shd w:val="clear" w:color="auto" w:fill="auto"/>
          </w:tcPr>
          <w:p w14:paraId="7E32CA27" w14:textId="24B56B9E" w:rsidR="00DD6293" w:rsidRPr="00804BD0" w:rsidRDefault="00DD6293" w:rsidP="00BF4CED">
            <w:pPr>
              <w:rPr>
                <w:rFonts w:ascii="Bookman Old Style" w:hAnsi="Bookman Old Style" w:cs="Times New Roman"/>
                <w:b/>
                <w:bCs/>
              </w:rPr>
            </w:pPr>
            <w:r w:rsidRPr="00F23942">
              <w:rPr>
                <w:rFonts w:ascii="Book Antiqua" w:hAnsi="Book Antiqua"/>
                <w:b/>
              </w:rPr>
              <w:t>F</w:t>
            </w:r>
            <w:r>
              <w:rPr>
                <w:rFonts w:ascii="Book Antiqua" w:hAnsi="Book Antiqua"/>
                <w:b/>
              </w:rPr>
              <w:t>emale</w:t>
            </w:r>
          </w:p>
        </w:tc>
        <w:tc>
          <w:tcPr>
            <w:tcW w:w="1559" w:type="dxa"/>
            <w:shd w:val="clear" w:color="auto" w:fill="auto"/>
          </w:tcPr>
          <w:p w14:paraId="29177256" w14:textId="237FF588" w:rsidR="00DD6293" w:rsidRPr="00804BD0" w:rsidRDefault="00DD6293" w:rsidP="00BF4CED">
            <w:pPr>
              <w:rPr>
                <w:rFonts w:ascii="Bookman Old Style" w:hAnsi="Bookman Old Style" w:cs="Times New Roman"/>
                <w:b/>
                <w:bCs/>
              </w:rPr>
            </w:pPr>
            <w:r w:rsidRPr="00F23942">
              <w:rPr>
                <w:rFonts w:ascii="Book Antiqua" w:hAnsi="Book Antiqua"/>
                <w:b/>
              </w:rPr>
              <w:t>M</w:t>
            </w:r>
            <w:r>
              <w:rPr>
                <w:rFonts w:ascii="Book Antiqua" w:hAnsi="Book Antiqua"/>
                <w:b/>
              </w:rPr>
              <w:t>ale</w:t>
            </w:r>
          </w:p>
        </w:tc>
        <w:tc>
          <w:tcPr>
            <w:tcW w:w="1134" w:type="dxa"/>
            <w:shd w:val="clear" w:color="auto" w:fill="auto"/>
          </w:tcPr>
          <w:p w14:paraId="038A0BD0" w14:textId="01EACC1F" w:rsidR="00DD6293" w:rsidRPr="00804BD0" w:rsidRDefault="00DD6293" w:rsidP="00BF4CED">
            <w:pPr>
              <w:rPr>
                <w:rFonts w:ascii="Bookman Old Style" w:hAnsi="Bookman Old Style" w:cs="Times New Roman"/>
                <w:b/>
                <w:bCs/>
              </w:rPr>
            </w:pPr>
            <w:r w:rsidRPr="00F23942">
              <w:rPr>
                <w:rFonts w:ascii="Book Antiqua" w:hAnsi="Book Antiqua"/>
                <w:b/>
              </w:rPr>
              <w:t>F</w:t>
            </w:r>
            <w:r>
              <w:rPr>
                <w:rFonts w:ascii="Book Antiqua" w:hAnsi="Book Antiqua"/>
                <w:b/>
              </w:rPr>
              <w:t>emale</w:t>
            </w:r>
          </w:p>
        </w:tc>
        <w:tc>
          <w:tcPr>
            <w:tcW w:w="1276" w:type="dxa"/>
            <w:shd w:val="clear" w:color="auto" w:fill="auto"/>
          </w:tcPr>
          <w:p w14:paraId="61F3D160" w14:textId="12344010" w:rsidR="00DD6293" w:rsidRPr="00804BD0" w:rsidRDefault="00DD6293" w:rsidP="00BF4CED">
            <w:pPr>
              <w:rPr>
                <w:rFonts w:ascii="Bookman Old Style" w:hAnsi="Bookman Old Style" w:cs="Times New Roman"/>
                <w:b/>
                <w:bCs/>
              </w:rPr>
            </w:pPr>
            <w:r w:rsidRPr="00F23942">
              <w:rPr>
                <w:rFonts w:ascii="Book Antiqua" w:hAnsi="Book Antiqua"/>
                <w:b/>
              </w:rPr>
              <w:t>M</w:t>
            </w:r>
            <w:r>
              <w:rPr>
                <w:rFonts w:ascii="Book Antiqua" w:hAnsi="Book Antiqua"/>
                <w:b/>
              </w:rPr>
              <w:t>ale</w:t>
            </w:r>
          </w:p>
        </w:tc>
        <w:tc>
          <w:tcPr>
            <w:tcW w:w="1984" w:type="dxa"/>
            <w:shd w:val="clear" w:color="auto" w:fill="auto"/>
          </w:tcPr>
          <w:p w14:paraId="2F741A44" w14:textId="49E9B091" w:rsidR="00DD6293" w:rsidRPr="00804BD0" w:rsidRDefault="00DD6293" w:rsidP="00BF4CED">
            <w:pPr>
              <w:rPr>
                <w:rFonts w:ascii="Bookman Old Style" w:hAnsi="Bookman Old Style" w:cs="Times New Roman"/>
                <w:b/>
                <w:bCs/>
              </w:rPr>
            </w:pPr>
            <w:r w:rsidRPr="00F23942">
              <w:rPr>
                <w:rFonts w:ascii="Book Antiqua" w:hAnsi="Book Antiqua"/>
                <w:b/>
              </w:rPr>
              <w:t>F</w:t>
            </w:r>
            <w:r>
              <w:rPr>
                <w:rFonts w:ascii="Book Antiqua" w:hAnsi="Book Antiqua"/>
                <w:b/>
              </w:rPr>
              <w:t>emale</w:t>
            </w:r>
          </w:p>
        </w:tc>
        <w:tc>
          <w:tcPr>
            <w:tcW w:w="1418" w:type="dxa"/>
            <w:vMerge/>
            <w:shd w:val="clear" w:color="auto" w:fill="auto"/>
          </w:tcPr>
          <w:p w14:paraId="14207D98" w14:textId="77777777" w:rsidR="00DD6293" w:rsidRPr="00804BD0" w:rsidRDefault="00DD6293" w:rsidP="00BF4CED">
            <w:pPr>
              <w:rPr>
                <w:rFonts w:ascii="Bookman Old Style" w:hAnsi="Bookman Old Style" w:cs="Times New Roman"/>
                <w:b/>
                <w:bCs/>
              </w:rPr>
            </w:pPr>
          </w:p>
        </w:tc>
      </w:tr>
      <w:tr w:rsidR="00DD6293" w:rsidRPr="00804BD0" w14:paraId="70609869" w14:textId="4F405FB0" w:rsidTr="00113194">
        <w:tc>
          <w:tcPr>
            <w:tcW w:w="568" w:type="dxa"/>
            <w:shd w:val="clear" w:color="auto" w:fill="auto"/>
          </w:tcPr>
          <w:p w14:paraId="7BE792AE" w14:textId="77777777" w:rsidR="00DD6293" w:rsidRPr="00E86691" w:rsidRDefault="00DD6293" w:rsidP="007153E4">
            <w:pPr>
              <w:pStyle w:val="ListParagraph"/>
              <w:numPr>
                <w:ilvl w:val="0"/>
                <w:numId w:val="38"/>
              </w:numPr>
              <w:rPr>
                <w:rFonts w:ascii="Book Antiqua" w:hAnsi="Book Antiqua"/>
                <w:bCs/>
              </w:rPr>
            </w:pPr>
          </w:p>
        </w:tc>
        <w:tc>
          <w:tcPr>
            <w:tcW w:w="4252" w:type="dxa"/>
            <w:shd w:val="clear" w:color="auto" w:fill="auto"/>
          </w:tcPr>
          <w:p w14:paraId="7DF30DAD" w14:textId="7AE5C46B" w:rsidR="00DD6293" w:rsidRPr="00804BD0" w:rsidRDefault="00DD6293" w:rsidP="00BF4CED">
            <w:pPr>
              <w:rPr>
                <w:rFonts w:ascii="Bookman Old Style" w:hAnsi="Bookman Old Style" w:cs="Times New Roman"/>
                <w:b/>
                <w:bCs/>
              </w:rPr>
            </w:pPr>
            <w:r w:rsidRPr="00E74361">
              <w:rPr>
                <w:rFonts w:ascii="Book Antiqua" w:hAnsi="Book Antiqua"/>
                <w:bCs/>
              </w:rPr>
              <w:t xml:space="preserve">Natural Sciences </w:t>
            </w:r>
          </w:p>
        </w:tc>
        <w:tc>
          <w:tcPr>
            <w:tcW w:w="1418" w:type="dxa"/>
            <w:gridSpan w:val="2"/>
            <w:shd w:val="clear" w:color="auto" w:fill="auto"/>
          </w:tcPr>
          <w:p w14:paraId="22C16305"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07F7C0FC" w14:textId="77777777" w:rsidR="00DD6293" w:rsidRPr="00804BD0" w:rsidRDefault="00DD6293" w:rsidP="00BF4CED">
            <w:pPr>
              <w:rPr>
                <w:rFonts w:ascii="Bookman Old Style" w:hAnsi="Bookman Old Style" w:cs="Times New Roman"/>
                <w:b/>
                <w:bCs/>
              </w:rPr>
            </w:pPr>
          </w:p>
        </w:tc>
        <w:tc>
          <w:tcPr>
            <w:tcW w:w="1559" w:type="dxa"/>
            <w:shd w:val="clear" w:color="auto" w:fill="auto"/>
          </w:tcPr>
          <w:p w14:paraId="58355D34"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12456F88" w14:textId="77777777" w:rsidR="00DD6293" w:rsidRPr="00804BD0" w:rsidRDefault="00DD6293" w:rsidP="00BF4CED">
            <w:pPr>
              <w:rPr>
                <w:rFonts w:ascii="Bookman Old Style" w:hAnsi="Bookman Old Style" w:cs="Times New Roman"/>
                <w:b/>
                <w:bCs/>
              </w:rPr>
            </w:pPr>
          </w:p>
        </w:tc>
        <w:tc>
          <w:tcPr>
            <w:tcW w:w="1276" w:type="dxa"/>
            <w:shd w:val="clear" w:color="auto" w:fill="auto"/>
          </w:tcPr>
          <w:p w14:paraId="0CD46D81" w14:textId="77777777" w:rsidR="00DD6293" w:rsidRPr="00804BD0" w:rsidRDefault="00DD6293" w:rsidP="00BF4CED">
            <w:pPr>
              <w:rPr>
                <w:rFonts w:ascii="Bookman Old Style" w:hAnsi="Bookman Old Style" w:cs="Times New Roman"/>
                <w:b/>
                <w:bCs/>
              </w:rPr>
            </w:pPr>
          </w:p>
        </w:tc>
        <w:tc>
          <w:tcPr>
            <w:tcW w:w="1984" w:type="dxa"/>
            <w:shd w:val="clear" w:color="auto" w:fill="auto"/>
          </w:tcPr>
          <w:p w14:paraId="3B8C83DA" w14:textId="77777777" w:rsidR="00DD6293" w:rsidRPr="00804BD0" w:rsidRDefault="00DD6293" w:rsidP="00BF4CED">
            <w:pPr>
              <w:rPr>
                <w:rFonts w:ascii="Bookman Old Style" w:hAnsi="Bookman Old Style" w:cs="Times New Roman"/>
                <w:b/>
                <w:bCs/>
              </w:rPr>
            </w:pPr>
          </w:p>
        </w:tc>
        <w:tc>
          <w:tcPr>
            <w:tcW w:w="1418" w:type="dxa"/>
            <w:vMerge/>
            <w:shd w:val="clear" w:color="auto" w:fill="auto"/>
          </w:tcPr>
          <w:p w14:paraId="18AB28A0" w14:textId="77777777" w:rsidR="00DD6293" w:rsidRPr="00804BD0" w:rsidRDefault="00DD6293" w:rsidP="00BF4CED">
            <w:pPr>
              <w:rPr>
                <w:rFonts w:ascii="Bookman Old Style" w:hAnsi="Bookman Old Style" w:cs="Times New Roman"/>
                <w:b/>
                <w:bCs/>
              </w:rPr>
            </w:pPr>
          </w:p>
        </w:tc>
      </w:tr>
      <w:tr w:rsidR="00DD6293" w:rsidRPr="00804BD0" w14:paraId="38D3DB7A" w14:textId="19FD382F" w:rsidTr="00113194">
        <w:tc>
          <w:tcPr>
            <w:tcW w:w="568" w:type="dxa"/>
            <w:shd w:val="clear" w:color="auto" w:fill="auto"/>
          </w:tcPr>
          <w:p w14:paraId="090D699E" w14:textId="77777777" w:rsidR="00DD6293" w:rsidRPr="00E86691" w:rsidRDefault="00DD6293" w:rsidP="007153E4">
            <w:pPr>
              <w:pStyle w:val="ListParagraph"/>
              <w:numPr>
                <w:ilvl w:val="0"/>
                <w:numId w:val="38"/>
              </w:numPr>
              <w:rPr>
                <w:rFonts w:ascii="Book Antiqua" w:hAnsi="Book Antiqua"/>
                <w:bCs/>
              </w:rPr>
            </w:pPr>
          </w:p>
        </w:tc>
        <w:tc>
          <w:tcPr>
            <w:tcW w:w="4252" w:type="dxa"/>
            <w:shd w:val="clear" w:color="auto" w:fill="auto"/>
          </w:tcPr>
          <w:p w14:paraId="6299941C" w14:textId="5BAD4384" w:rsidR="00DD6293" w:rsidRPr="00804BD0" w:rsidRDefault="00DD6293" w:rsidP="00BF4CED">
            <w:pPr>
              <w:rPr>
                <w:rFonts w:ascii="Bookman Old Style" w:hAnsi="Bookman Old Style" w:cs="Times New Roman"/>
                <w:b/>
                <w:bCs/>
              </w:rPr>
            </w:pPr>
            <w:r w:rsidRPr="00E74361">
              <w:rPr>
                <w:rFonts w:ascii="Book Antiqua" w:hAnsi="Book Antiqua"/>
                <w:bCs/>
              </w:rPr>
              <w:t xml:space="preserve">Engineering and Technology </w:t>
            </w:r>
          </w:p>
        </w:tc>
        <w:tc>
          <w:tcPr>
            <w:tcW w:w="1418" w:type="dxa"/>
            <w:gridSpan w:val="2"/>
            <w:shd w:val="clear" w:color="auto" w:fill="auto"/>
          </w:tcPr>
          <w:p w14:paraId="5D2B17B3"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63B1BA18" w14:textId="77777777" w:rsidR="00DD6293" w:rsidRPr="00804BD0" w:rsidRDefault="00DD6293" w:rsidP="00BF4CED">
            <w:pPr>
              <w:rPr>
                <w:rFonts w:ascii="Bookman Old Style" w:hAnsi="Bookman Old Style" w:cs="Times New Roman"/>
                <w:b/>
                <w:bCs/>
              </w:rPr>
            </w:pPr>
          </w:p>
        </w:tc>
        <w:tc>
          <w:tcPr>
            <w:tcW w:w="1559" w:type="dxa"/>
            <w:shd w:val="clear" w:color="auto" w:fill="auto"/>
          </w:tcPr>
          <w:p w14:paraId="738AFD1E"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361D5239" w14:textId="77777777" w:rsidR="00DD6293" w:rsidRPr="00804BD0" w:rsidRDefault="00DD6293" w:rsidP="00BF4CED">
            <w:pPr>
              <w:rPr>
                <w:rFonts w:ascii="Bookman Old Style" w:hAnsi="Bookman Old Style" w:cs="Times New Roman"/>
                <w:b/>
                <w:bCs/>
              </w:rPr>
            </w:pPr>
          </w:p>
        </w:tc>
        <w:tc>
          <w:tcPr>
            <w:tcW w:w="1276" w:type="dxa"/>
            <w:shd w:val="clear" w:color="auto" w:fill="auto"/>
          </w:tcPr>
          <w:p w14:paraId="1DE824F5" w14:textId="77777777" w:rsidR="00DD6293" w:rsidRPr="00804BD0" w:rsidRDefault="00DD6293" w:rsidP="00BF4CED">
            <w:pPr>
              <w:rPr>
                <w:rFonts w:ascii="Bookman Old Style" w:hAnsi="Bookman Old Style" w:cs="Times New Roman"/>
                <w:b/>
                <w:bCs/>
              </w:rPr>
            </w:pPr>
          </w:p>
        </w:tc>
        <w:tc>
          <w:tcPr>
            <w:tcW w:w="1984" w:type="dxa"/>
            <w:shd w:val="clear" w:color="auto" w:fill="auto"/>
          </w:tcPr>
          <w:p w14:paraId="0F2DE92C" w14:textId="77777777" w:rsidR="00DD6293" w:rsidRPr="00804BD0" w:rsidRDefault="00DD6293" w:rsidP="00BF4CED">
            <w:pPr>
              <w:rPr>
                <w:rFonts w:ascii="Bookman Old Style" w:hAnsi="Bookman Old Style" w:cs="Times New Roman"/>
                <w:b/>
                <w:bCs/>
              </w:rPr>
            </w:pPr>
          </w:p>
        </w:tc>
        <w:tc>
          <w:tcPr>
            <w:tcW w:w="1418" w:type="dxa"/>
            <w:vMerge/>
            <w:shd w:val="clear" w:color="auto" w:fill="auto"/>
          </w:tcPr>
          <w:p w14:paraId="6F56E3CB" w14:textId="77777777" w:rsidR="00DD6293" w:rsidRPr="00804BD0" w:rsidRDefault="00DD6293" w:rsidP="00BF4CED">
            <w:pPr>
              <w:rPr>
                <w:rFonts w:ascii="Bookman Old Style" w:hAnsi="Bookman Old Style" w:cs="Times New Roman"/>
                <w:b/>
                <w:bCs/>
              </w:rPr>
            </w:pPr>
          </w:p>
        </w:tc>
      </w:tr>
      <w:tr w:rsidR="00DD6293" w:rsidRPr="00804BD0" w14:paraId="71F4C1C2" w14:textId="11D8FB97" w:rsidTr="00113194">
        <w:tc>
          <w:tcPr>
            <w:tcW w:w="568" w:type="dxa"/>
            <w:shd w:val="clear" w:color="auto" w:fill="auto"/>
          </w:tcPr>
          <w:p w14:paraId="336B1ED5" w14:textId="77777777" w:rsidR="00DD6293" w:rsidRPr="00E86691" w:rsidRDefault="00DD6293" w:rsidP="007153E4">
            <w:pPr>
              <w:pStyle w:val="ListParagraph"/>
              <w:numPr>
                <w:ilvl w:val="0"/>
                <w:numId w:val="38"/>
              </w:numPr>
              <w:rPr>
                <w:rFonts w:ascii="Book Antiqua" w:hAnsi="Book Antiqua"/>
                <w:bCs/>
              </w:rPr>
            </w:pPr>
          </w:p>
        </w:tc>
        <w:tc>
          <w:tcPr>
            <w:tcW w:w="4252" w:type="dxa"/>
            <w:shd w:val="clear" w:color="auto" w:fill="auto"/>
          </w:tcPr>
          <w:p w14:paraId="2F8A914B" w14:textId="21040888" w:rsidR="00DD6293" w:rsidRPr="00804BD0" w:rsidRDefault="00DD6293" w:rsidP="00BF4CED">
            <w:pPr>
              <w:rPr>
                <w:rFonts w:ascii="Bookman Old Style" w:hAnsi="Bookman Old Style" w:cs="Times New Roman"/>
                <w:b/>
                <w:bCs/>
              </w:rPr>
            </w:pPr>
            <w:r w:rsidRPr="00E74361">
              <w:rPr>
                <w:rFonts w:ascii="Book Antiqua" w:hAnsi="Book Antiqua"/>
                <w:bCs/>
              </w:rPr>
              <w:t xml:space="preserve">Medical and Health Sciences </w:t>
            </w:r>
          </w:p>
        </w:tc>
        <w:tc>
          <w:tcPr>
            <w:tcW w:w="1418" w:type="dxa"/>
            <w:gridSpan w:val="2"/>
            <w:shd w:val="clear" w:color="auto" w:fill="auto"/>
          </w:tcPr>
          <w:p w14:paraId="7C2EDE79"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23EA735D" w14:textId="77777777" w:rsidR="00DD6293" w:rsidRPr="00804BD0" w:rsidRDefault="00DD6293" w:rsidP="00BF4CED">
            <w:pPr>
              <w:rPr>
                <w:rFonts w:ascii="Bookman Old Style" w:hAnsi="Bookman Old Style" w:cs="Times New Roman"/>
                <w:b/>
                <w:bCs/>
              </w:rPr>
            </w:pPr>
          </w:p>
        </w:tc>
        <w:tc>
          <w:tcPr>
            <w:tcW w:w="1559" w:type="dxa"/>
            <w:shd w:val="clear" w:color="auto" w:fill="auto"/>
          </w:tcPr>
          <w:p w14:paraId="0EBD82CB"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174F6A75" w14:textId="77777777" w:rsidR="00DD6293" w:rsidRPr="00804BD0" w:rsidRDefault="00DD6293" w:rsidP="00BF4CED">
            <w:pPr>
              <w:rPr>
                <w:rFonts w:ascii="Bookman Old Style" w:hAnsi="Bookman Old Style" w:cs="Times New Roman"/>
                <w:b/>
                <w:bCs/>
              </w:rPr>
            </w:pPr>
          </w:p>
        </w:tc>
        <w:tc>
          <w:tcPr>
            <w:tcW w:w="1276" w:type="dxa"/>
            <w:shd w:val="clear" w:color="auto" w:fill="auto"/>
          </w:tcPr>
          <w:p w14:paraId="5CB3D3A2" w14:textId="77777777" w:rsidR="00DD6293" w:rsidRPr="00804BD0" w:rsidRDefault="00DD6293" w:rsidP="00BF4CED">
            <w:pPr>
              <w:rPr>
                <w:rFonts w:ascii="Bookman Old Style" w:hAnsi="Bookman Old Style" w:cs="Times New Roman"/>
                <w:b/>
                <w:bCs/>
              </w:rPr>
            </w:pPr>
          </w:p>
        </w:tc>
        <w:tc>
          <w:tcPr>
            <w:tcW w:w="1984" w:type="dxa"/>
            <w:shd w:val="clear" w:color="auto" w:fill="auto"/>
          </w:tcPr>
          <w:p w14:paraId="6D38B13C" w14:textId="77777777" w:rsidR="00DD6293" w:rsidRPr="00804BD0" w:rsidRDefault="00DD6293" w:rsidP="00BF4CED">
            <w:pPr>
              <w:rPr>
                <w:rFonts w:ascii="Bookman Old Style" w:hAnsi="Bookman Old Style" w:cs="Times New Roman"/>
                <w:b/>
                <w:bCs/>
              </w:rPr>
            </w:pPr>
          </w:p>
        </w:tc>
        <w:tc>
          <w:tcPr>
            <w:tcW w:w="1418" w:type="dxa"/>
            <w:vMerge/>
            <w:shd w:val="clear" w:color="auto" w:fill="auto"/>
          </w:tcPr>
          <w:p w14:paraId="32F4435C" w14:textId="77777777" w:rsidR="00DD6293" w:rsidRPr="00804BD0" w:rsidRDefault="00DD6293" w:rsidP="00BF4CED">
            <w:pPr>
              <w:rPr>
                <w:rFonts w:ascii="Bookman Old Style" w:hAnsi="Bookman Old Style" w:cs="Times New Roman"/>
                <w:b/>
                <w:bCs/>
              </w:rPr>
            </w:pPr>
          </w:p>
        </w:tc>
      </w:tr>
      <w:tr w:rsidR="00DD6293" w:rsidRPr="00804BD0" w14:paraId="398AD684" w14:textId="22B7D2A0" w:rsidTr="00113194">
        <w:tc>
          <w:tcPr>
            <w:tcW w:w="568" w:type="dxa"/>
            <w:shd w:val="clear" w:color="auto" w:fill="auto"/>
          </w:tcPr>
          <w:p w14:paraId="417B5DDF" w14:textId="77777777" w:rsidR="00DD6293" w:rsidRPr="00E86691" w:rsidRDefault="00DD6293" w:rsidP="007153E4">
            <w:pPr>
              <w:pStyle w:val="ListParagraph"/>
              <w:numPr>
                <w:ilvl w:val="0"/>
                <w:numId w:val="38"/>
              </w:numPr>
              <w:rPr>
                <w:rFonts w:ascii="Book Antiqua" w:hAnsi="Book Antiqua"/>
                <w:bCs/>
              </w:rPr>
            </w:pPr>
          </w:p>
        </w:tc>
        <w:tc>
          <w:tcPr>
            <w:tcW w:w="4252" w:type="dxa"/>
            <w:shd w:val="clear" w:color="auto" w:fill="auto"/>
          </w:tcPr>
          <w:p w14:paraId="34CD0D7A" w14:textId="32C7FA43" w:rsidR="00DD6293" w:rsidRPr="00804BD0" w:rsidRDefault="00DD6293" w:rsidP="00BF4CED">
            <w:pPr>
              <w:rPr>
                <w:rFonts w:ascii="Bookman Old Style" w:hAnsi="Bookman Old Style" w:cs="Times New Roman"/>
                <w:b/>
                <w:bCs/>
              </w:rPr>
            </w:pPr>
            <w:r w:rsidRPr="00E74361">
              <w:rPr>
                <w:rFonts w:ascii="Book Antiqua" w:hAnsi="Book Antiqua"/>
                <w:bCs/>
              </w:rPr>
              <w:t xml:space="preserve">Agriculture and Veterinary Sciences </w:t>
            </w:r>
          </w:p>
        </w:tc>
        <w:tc>
          <w:tcPr>
            <w:tcW w:w="1418" w:type="dxa"/>
            <w:gridSpan w:val="2"/>
            <w:shd w:val="clear" w:color="auto" w:fill="auto"/>
          </w:tcPr>
          <w:p w14:paraId="4EF8B779"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0363AACD" w14:textId="77777777" w:rsidR="00DD6293" w:rsidRPr="00804BD0" w:rsidRDefault="00DD6293" w:rsidP="00BF4CED">
            <w:pPr>
              <w:rPr>
                <w:rFonts w:ascii="Bookman Old Style" w:hAnsi="Bookman Old Style" w:cs="Times New Roman"/>
                <w:b/>
                <w:bCs/>
              </w:rPr>
            </w:pPr>
          </w:p>
        </w:tc>
        <w:tc>
          <w:tcPr>
            <w:tcW w:w="1559" w:type="dxa"/>
            <w:shd w:val="clear" w:color="auto" w:fill="auto"/>
          </w:tcPr>
          <w:p w14:paraId="74F99059"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25239441" w14:textId="77777777" w:rsidR="00DD6293" w:rsidRPr="00804BD0" w:rsidRDefault="00DD6293" w:rsidP="00BF4CED">
            <w:pPr>
              <w:rPr>
                <w:rFonts w:ascii="Bookman Old Style" w:hAnsi="Bookman Old Style" w:cs="Times New Roman"/>
                <w:b/>
                <w:bCs/>
              </w:rPr>
            </w:pPr>
          </w:p>
        </w:tc>
        <w:tc>
          <w:tcPr>
            <w:tcW w:w="1276" w:type="dxa"/>
            <w:shd w:val="clear" w:color="auto" w:fill="auto"/>
          </w:tcPr>
          <w:p w14:paraId="60FB4712" w14:textId="77777777" w:rsidR="00DD6293" w:rsidRPr="00804BD0" w:rsidRDefault="00DD6293" w:rsidP="00BF4CED">
            <w:pPr>
              <w:rPr>
                <w:rFonts w:ascii="Bookman Old Style" w:hAnsi="Bookman Old Style" w:cs="Times New Roman"/>
                <w:b/>
                <w:bCs/>
              </w:rPr>
            </w:pPr>
          </w:p>
        </w:tc>
        <w:tc>
          <w:tcPr>
            <w:tcW w:w="1984" w:type="dxa"/>
            <w:shd w:val="clear" w:color="auto" w:fill="auto"/>
          </w:tcPr>
          <w:p w14:paraId="57C00E65" w14:textId="77777777" w:rsidR="00DD6293" w:rsidRPr="00804BD0" w:rsidRDefault="00DD6293" w:rsidP="00BF4CED">
            <w:pPr>
              <w:rPr>
                <w:rFonts w:ascii="Bookman Old Style" w:hAnsi="Bookman Old Style" w:cs="Times New Roman"/>
                <w:b/>
                <w:bCs/>
              </w:rPr>
            </w:pPr>
          </w:p>
        </w:tc>
        <w:tc>
          <w:tcPr>
            <w:tcW w:w="1418" w:type="dxa"/>
            <w:vMerge/>
            <w:shd w:val="clear" w:color="auto" w:fill="auto"/>
          </w:tcPr>
          <w:p w14:paraId="7DF52E66" w14:textId="77777777" w:rsidR="00DD6293" w:rsidRPr="00804BD0" w:rsidRDefault="00DD6293" w:rsidP="00BF4CED">
            <w:pPr>
              <w:rPr>
                <w:rFonts w:ascii="Bookman Old Style" w:hAnsi="Bookman Old Style" w:cs="Times New Roman"/>
                <w:b/>
                <w:bCs/>
              </w:rPr>
            </w:pPr>
          </w:p>
        </w:tc>
      </w:tr>
      <w:tr w:rsidR="00DD6293" w:rsidRPr="00804BD0" w14:paraId="448CC718" w14:textId="49625CBD" w:rsidTr="00113194">
        <w:tc>
          <w:tcPr>
            <w:tcW w:w="568" w:type="dxa"/>
            <w:shd w:val="clear" w:color="auto" w:fill="auto"/>
          </w:tcPr>
          <w:p w14:paraId="3C605EEA" w14:textId="77777777" w:rsidR="00DD6293" w:rsidRPr="00E86691" w:rsidRDefault="00DD6293" w:rsidP="007153E4">
            <w:pPr>
              <w:pStyle w:val="ListParagraph"/>
              <w:numPr>
                <w:ilvl w:val="0"/>
                <w:numId w:val="38"/>
              </w:numPr>
              <w:rPr>
                <w:rFonts w:ascii="Book Antiqua" w:hAnsi="Book Antiqua"/>
                <w:bCs/>
              </w:rPr>
            </w:pPr>
          </w:p>
        </w:tc>
        <w:tc>
          <w:tcPr>
            <w:tcW w:w="4252" w:type="dxa"/>
            <w:shd w:val="clear" w:color="auto" w:fill="auto"/>
          </w:tcPr>
          <w:p w14:paraId="5825FDF7" w14:textId="3CD8A04D" w:rsidR="00DD6293" w:rsidRPr="00804BD0" w:rsidRDefault="00DD6293" w:rsidP="00BF4CED">
            <w:pPr>
              <w:rPr>
                <w:rFonts w:ascii="Bookman Old Style" w:hAnsi="Bookman Old Style" w:cs="Times New Roman"/>
                <w:b/>
                <w:bCs/>
              </w:rPr>
            </w:pPr>
            <w:r w:rsidRPr="00E74361">
              <w:rPr>
                <w:rFonts w:ascii="Book Antiqua" w:hAnsi="Book Antiqua"/>
                <w:bCs/>
              </w:rPr>
              <w:t xml:space="preserve">Humanities and Social Sciences </w:t>
            </w:r>
          </w:p>
        </w:tc>
        <w:tc>
          <w:tcPr>
            <w:tcW w:w="1418" w:type="dxa"/>
            <w:gridSpan w:val="2"/>
            <w:shd w:val="clear" w:color="auto" w:fill="auto"/>
          </w:tcPr>
          <w:p w14:paraId="36E36F5C"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023676F3" w14:textId="77777777" w:rsidR="00DD6293" w:rsidRPr="00804BD0" w:rsidRDefault="00DD6293" w:rsidP="00BF4CED">
            <w:pPr>
              <w:rPr>
                <w:rFonts w:ascii="Bookman Old Style" w:hAnsi="Bookman Old Style" w:cs="Times New Roman"/>
                <w:b/>
                <w:bCs/>
              </w:rPr>
            </w:pPr>
          </w:p>
        </w:tc>
        <w:tc>
          <w:tcPr>
            <w:tcW w:w="1559" w:type="dxa"/>
            <w:shd w:val="clear" w:color="auto" w:fill="auto"/>
          </w:tcPr>
          <w:p w14:paraId="626F7CB1"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6A0F6DB6" w14:textId="77777777" w:rsidR="00DD6293" w:rsidRPr="00804BD0" w:rsidRDefault="00DD6293" w:rsidP="00BF4CED">
            <w:pPr>
              <w:rPr>
                <w:rFonts w:ascii="Bookman Old Style" w:hAnsi="Bookman Old Style" w:cs="Times New Roman"/>
                <w:b/>
                <w:bCs/>
              </w:rPr>
            </w:pPr>
          </w:p>
        </w:tc>
        <w:tc>
          <w:tcPr>
            <w:tcW w:w="1276" w:type="dxa"/>
            <w:shd w:val="clear" w:color="auto" w:fill="auto"/>
          </w:tcPr>
          <w:p w14:paraId="6CF0D008" w14:textId="77777777" w:rsidR="00DD6293" w:rsidRPr="00804BD0" w:rsidRDefault="00DD6293" w:rsidP="00BF4CED">
            <w:pPr>
              <w:rPr>
                <w:rFonts w:ascii="Bookman Old Style" w:hAnsi="Bookman Old Style" w:cs="Times New Roman"/>
                <w:b/>
                <w:bCs/>
              </w:rPr>
            </w:pPr>
          </w:p>
        </w:tc>
        <w:tc>
          <w:tcPr>
            <w:tcW w:w="1984" w:type="dxa"/>
            <w:shd w:val="clear" w:color="auto" w:fill="auto"/>
          </w:tcPr>
          <w:p w14:paraId="7FE13FB8" w14:textId="77777777" w:rsidR="00DD6293" w:rsidRPr="00804BD0" w:rsidRDefault="00DD6293" w:rsidP="00BF4CED">
            <w:pPr>
              <w:rPr>
                <w:rFonts w:ascii="Bookman Old Style" w:hAnsi="Bookman Old Style" w:cs="Times New Roman"/>
                <w:b/>
                <w:bCs/>
              </w:rPr>
            </w:pPr>
          </w:p>
        </w:tc>
        <w:tc>
          <w:tcPr>
            <w:tcW w:w="1418" w:type="dxa"/>
            <w:vMerge/>
            <w:shd w:val="clear" w:color="auto" w:fill="auto"/>
          </w:tcPr>
          <w:p w14:paraId="7F5677C4" w14:textId="77777777" w:rsidR="00DD6293" w:rsidRPr="00804BD0" w:rsidRDefault="00DD6293" w:rsidP="00BF4CED">
            <w:pPr>
              <w:rPr>
                <w:rFonts w:ascii="Bookman Old Style" w:hAnsi="Bookman Old Style" w:cs="Times New Roman"/>
                <w:b/>
                <w:bCs/>
              </w:rPr>
            </w:pPr>
          </w:p>
        </w:tc>
      </w:tr>
      <w:tr w:rsidR="00DD6293" w:rsidRPr="00804BD0" w14:paraId="39C44E76" w14:textId="73D3ACB9" w:rsidTr="00113194">
        <w:tc>
          <w:tcPr>
            <w:tcW w:w="4820" w:type="dxa"/>
            <w:gridSpan w:val="2"/>
            <w:shd w:val="clear" w:color="auto" w:fill="auto"/>
          </w:tcPr>
          <w:p w14:paraId="31739267" w14:textId="3BF2D093" w:rsidR="00346904" w:rsidRPr="00C77CB3" w:rsidRDefault="00DD6293" w:rsidP="00BF4CED">
            <w:pPr>
              <w:rPr>
                <w:rFonts w:ascii="Book Antiqua" w:hAnsi="Book Antiqua"/>
                <w:b/>
              </w:rPr>
            </w:pPr>
            <w:r w:rsidRPr="00007600">
              <w:rPr>
                <w:rFonts w:ascii="Book Antiqua" w:hAnsi="Book Antiqua"/>
                <w:b/>
              </w:rPr>
              <w:t>Total</w:t>
            </w:r>
          </w:p>
        </w:tc>
        <w:tc>
          <w:tcPr>
            <w:tcW w:w="1418" w:type="dxa"/>
            <w:gridSpan w:val="2"/>
            <w:shd w:val="clear" w:color="auto" w:fill="auto"/>
          </w:tcPr>
          <w:p w14:paraId="3C05084B"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4291A864" w14:textId="77777777" w:rsidR="00DD6293" w:rsidRPr="00804BD0" w:rsidRDefault="00DD6293" w:rsidP="00BF4CED">
            <w:pPr>
              <w:rPr>
                <w:rFonts w:ascii="Bookman Old Style" w:hAnsi="Bookman Old Style" w:cs="Times New Roman"/>
                <w:b/>
                <w:bCs/>
              </w:rPr>
            </w:pPr>
          </w:p>
        </w:tc>
        <w:tc>
          <w:tcPr>
            <w:tcW w:w="1559" w:type="dxa"/>
            <w:shd w:val="clear" w:color="auto" w:fill="auto"/>
          </w:tcPr>
          <w:p w14:paraId="0BE50CB7" w14:textId="77777777" w:rsidR="00DD6293" w:rsidRPr="00804BD0" w:rsidRDefault="00DD6293" w:rsidP="00BF4CED">
            <w:pPr>
              <w:rPr>
                <w:rFonts w:ascii="Bookman Old Style" w:hAnsi="Bookman Old Style" w:cs="Times New Roman"/>
                <w:b/>
                <w:bCs/>
              </w:rPr>
            </w:pPr>
          </w:p>
        </w:tc>
        <w:tc>
          <w:tcPr>
            <w:tcW w:w="1134" w:type="dxa"/>
            <w:shd w:val="clear" w:color="auto" w:fill="auto"/>
          </w:tcPr>
          <w:p w14:paraId="6D257EA7" w14:textId="77777777" w:rsidR="00DD6293" w:rsidRPr="00804BD0" w:rsidRDefault="00DD6293" w:rsidP="00BF4CED">
            <w:pPr>
              <w:rPr>
                <w:rFonts w:ascii="Bookman Old Style" w:hAnsi="Bookman Old Style" w:cs="Times New Roman"/>
                <w:b/>
                <w:bCs/>
              </w:rPr>
            </w:pPr>
          </w:p>
        </w:tc>
        <w:tc>
          <w:tcPr>
            <w:tcW w:w="1276" w:type="dxa"/>
            <w:shd w:val="clear" w:color="auto" w:fill="auto"/>
          </w:tcPr>
          <w:p w14:paraId="5278B305" w14:textId="77777777" w:rsidR="00DD6293" w:rsidRPr="00804BD0" w:rsidRDefault="00DD6293" w:rsidP="00BF4CED">
            <w:pPr>
              <w:rPr>
                <w:rFonts w:ascii="Bookman Old Style" w:hAnsi="Bookman Old Style" w:cs="Times New Roman"/>
                <w:b/>
                <w:bCs/>
              </w:rPr>
            </w:pPr>
          </w:p>
        </w:tc>
        <w:tc>
          <w:tcPr>
            <w:tcW w:w="1984" w:type="dxa"/>
            <w:shd w:val="clear" w:color="auto" w:fill="auto"/>
          </w:tcPr>
          <w:p w14:paraId="65B4F026" w14:textId="77777777" w:rsidR="00DD6293" w:rsidRPr="00804BD0" w:rsidRDefault="00DD6293" w:rsidP="00BF4CED">
            <w:pPr>
              <w:rPr>
                <w:rFonts w:ascii="Bookman Old Style" w:hAnsi="Bookman Old Style" w:cs="Times New Roman"/>
                <w:b/>
                <w:bCs/>
              </w:rPr>
            </w:pPr>
          </w:p>
        </w:tc>
        <w:tc>
          <w:tcPr>
            <w:tcW w:w="1418" w:type="dxa"/>
            <w:vMerge/>
            <w:shd w:val="clear" w:color="auto" w:fill="auto"/>
          </w:tcPr>
          <w:p w14:paraId="696DDCD6" w14:textId="77777777" w:rsidR="00DD6293" w:rsidRPr="00804BD0" w:rsidRDefault="00DD6293" w:rsidP="00BF4CED">
            <w:pPr>
              <w:rPr>
                <w:rFonts w:ascii="Bookman Old Style" w:hAnsi="Bookman Old Style" w:cs="Times New Roman"/>
                <w:b/>
                <w:bCs/>
              </w:rPr>
            </w:pPr>
          </w:p>
        </w:tc>
      </w:tr>
    </w:tbl>
    <w:p w14:paraId="32F59FE1" w14:textId="4B403F8D" w:rsidR="00AE1931" w:rsidRDefault="00AE1931"/>
    <w:tbl>
      <w:tblPr>
        <w:tblStyle w:val="TableGrid"/>
        <w:tblW w:w="14743" w:type="dxa"/>
        <w:tblInd w:w="-289" w:type="dxa"/>
        <w:tblLayout w:type="fixed"/>
        <w:tblLook w:val="04A0" w:firstRow="1" w:lastRow="0" w:firstColumn="1" w:lastColumn="0" w:noHBand="0" w:noVBand="1"/>
      </w:tblPr>
      <w:tblGrid>
        <w:gridCol w:w="568"/>
        <w:gridCol w:w="4252"/>
        <w:gridCol w:w="1418"/>
        <w:gridCol w:w="1134"/>
        <w:gridCol w:w="1559"/>
        <w:gridCol w:w="1134"/>
        <w:gridCol w:w="1276"/>
        <w:gridCol w:w="1984"/>
        <w:gridCol w:w="1418"/>
      </w:tblGrid>
      <w:tr w:rsidR="00DD6293" w:rsidRPr="00804BD0" w14:paraId="513EF963" w14:textId="77777777" w:rsidTr="00113194">
        <w:tc>
          <w:tcPr>
            <w:tcW w:w="13325" w:type="dxa"/>
            <w:gridSpan w:val="8"/>
            <w:shd w:val="clear" w:color="auto" w:fill="DEEAF6" w:themeFill="accent5" w:themeFillTint="33"/>
          </w:tcPr>
          <w:p w14:paraId="3ACE2D70" w14:textId="7E8F289D" w:rsidR="00DD6293" w:rsidRDefault="00DD6293" w:rsidP="006A395F">
            <w:pPr>
              <w:rPr>
                <w:rFonts w:ascii="Bookman Old Style" w:hAnsi="Bookman Old Style" w:cs="Times New Roman"/>
                <w:b/>
                <w:bCs/>
              </w:rPr>
            </w:pPr>
            <w:r w:rsidRPr="00007600">
              <w:rPr>
                <w:rFonts w:ascii="Book Antiqua" w:hAnsi="Book Antiqua" w:cs="Times New Roman"/>
                <w:b/>
                <w:bCs/>
                <w:iCs/>
                <w:sz w:val="24"/>
                <w:szCs w:val="24"/>
              </w:rPr>
              <w:t xml:space="preserve">Table </w:t>
            </w:r>
            <w:r w:rsidR="00011C07">
              <w:rPr>
                <w:rFonts w:ascii="Book Antiqua" w:hAnsi="Book Antiqua" w:cs="Times New Roman"/>
                <w:b/>
                <w:bCs/>
                <w:iCs/>
                <w:sz w:val="24"/>
                <w:szCs w:val="24"/>
              </w:rPr>
              <w:t>1</w:t>
            </w:r>
            <w:r w:rsidRPr="00007600">
              <w:rPr>
                <w:rFonts w:ascii="Book Antiqua" w:hAnsi="Book Antiqua" w:cs="Times New Roman"/>
                <w:b/>
                <w:bCs/>
                <w:iCs/>
                <w:sz w:val="24"/>
                <w:szCs w:val="24"/>
              </w:rPr>
              <w:t xml:space="preserve"> (</w:t>
            </w:r>
            <w:r>
              <w:rPr>
                <w:rFonts w:ascii="Book Antiqua" w:hAnsi="Book Antiqua" w:cs="Times New Roman"/>
                <w:b/>
                <w:bCs/>
                <w:iCs/>
                <w:sz w:val="24"/>
                <w:szCs w:val="24"/>
              </w:rPr>
              <w:t>b</w:t>
            </w:r>
            <w:r w:rsidRPr="00007600">
              <w:rPr>
                <w:rFonts w:ascii="Book Antiqua" w:hAnsi="Book Antiqua" w:cs="Times New Roman"/>
                <w:b/>
                <w:bCs/>
                <w:iCs/>
                <w:sz w:val="24"/>
                <w:szCs w:val="24"/>
              </w:rPr>
              <w:t>)</w:t>
            </w:r>
            <w:r w:rsidRPr="00007600">
              <w:rPr>
                <w:rFonts w:ascii="Book Antiqua" w:hAnsi="Book Antiqua" w:cs="Times New Roman"/>
                <w:iCs/>
                <w:sz w:val="24"/>
                <w:szCs w:val="24"/>
              </w:rPr>
              <w:t xml:space="preserve"> </w:t>
            </w:r>
            <w:r w:rsidRPr="00007600">
              <w:rPr>
                <w:rFonts w:ascii="Book Antiqua" w:hAnsi="Book Antiqua"/>
                <w:b/>
              </w:rPr>
              <w:t>Human Resource Capacity of the Institutions by specialty, qualifications, and age</w:t>
            </w:r>
            <w:r w:rsidR="00066270">
              <w:rPr>
                <w:rFonts w:ascii="Book Antiqua" w:hAnsi="Book Antiqua" w:cs="Times New Roman"/>
                <w:iCs/>
                <w:sz w:val="24"/>
                <w:szCs w:val="24"/>
              </w:rPr>
              <w:t xml:space="preserve"> (1.5)</w:t>
            </w:r>
          </w:p>
        </w:tc>
        <w:tc>
          <w:tcPr>
            <w:tcW w:w="1418" w:type="dxa"/>
            <w:vMerge w:val="restart"/>
            <w:shd w:val="clear" w:color="auto" w:fill="auto"/>
          </w:tcPr>
          <w:p w14:paraId="12B1FCE1" w14:textId="22814535" w:rsidR="00DD6293" w:rsidRPr="00804BD0" w:rsidRDefault="00DD6293" w:rsidP="006A395F">
            <w:pPr>
              <w:rPr>
                <w:rFonts w:ascii="Bookman Old Style" w:hAnsi="Bookman Old Style" w:cs="Times New Roman"/>
                <w:b/>
                <w:bCs/>
              </w:rPr>
            </w:pPr>
          </w:p>
        </w:tc>
      </w:tr>
      <w:tr w:rsidR="00DD6293" w:rsidRPr="00804BD0" w14:paraId="1A402ED3" w14:textId="3EBF131B" w:rsidTr="00113194">
        <w:tc>
          <w:tcPr>
            <w:tcW w:w="4820" w:type="dxa"/>
            <w:gridSpan w:val="2"/>
            <w:vMerge w:val="restart"/>
            <w:shd w:val="clear" w:color="auto" w:fill="auto"/>
          </w:tcPr>
          <w:p w14:paraId="1DA33BF7" w14:textId="3833FB03" w:rsidR="00DD6293" w:rsidRPr="00804BD0" w:rsidRDefault="00DD6293" w:rsidP="006A395F">
            <w:pPr>
              <w:rPr>
                <w:rFonts w:ascii="Bookman Old Style" w:hAnsi="Bookman Old Style" w:cs="Times New Roman"/>
                <w:b/>
                <w:bCs/>
              </w:rPr>
            </w:pPr>
            <w:r w:rsidRPr="00BF4CED">
              <w:rPr>
                <w:rFonts w:ascii="Bookman Old Style" w:hAnsi="Bookman Old Style" w:cs="Times New Roman"/>
                <w:b/>
                <w:bCs/>
                <w:sz w:val="24"/>
                <w:szCs w:val="24"/>
              </w:rPr>
              <w:t>FIELD OF STUDY</w:t>
            </w:r>
          </w:p>
        </w:tc>
        <w:tc>
          <w:tcPr>
            <w:tcW w:w="8505" w:type="dxa"/>
            <w:gridSpan w:val="6"/>
            <w:shd w:val="clear" w:color="auto" w:fill="auto"/>
          </w:tcPr>
          <w:p w14:paraId="15A1EFC9" w14:textId="234B9B4C" w:rsidR="00DD6293" w:rsidRPr="00804BD0" w:rsidRDefault="00DD6293" w:rsidP="006A395F">
            <w:pPr>
              <w:rPr>
                <w:rFonts w:ascii="Bookman Old Style" w:hAnsi="Bookman Old Style" w:cs="Times New Roman"/>
                <w:b/>
                <w:bCs/>
              </w:rPr>
            </w:pPr>
            <w:r>
              <w:rPr>
                <w:rFonts w:ascii="Bookman Old Style" w:hAnsi="Bookman Old Style" w:cs="Times New Roman"/>
                <w:b/>
                <w:bCs/>
              </w:rPr>
              <w:t>Qualifications</w:t>
            </w:r>
          </w:p>
        </w:tc>
        <w:tc>
          <w:tcPr>
            <w:tcW w:w="1418" w:type="dxa"/>
            <w:vMerge/>
            <w:shd w:val="clear" w:color="auto" w:fill="auto"/>
          </w:tcPr>
          <w:p w14:paraId="0078B9E1" w14:textId="77777777" w:rsidR="00DD6293" w:rsidRPr="00804BD0" w:rsidRDefault="00DD6293" w:rsidP="006A395F">
            <w:pPr>
              <w:rPr>
                <w:rFonts w:ascii="Bookman Old Style" w:hAnsi="Bookman Old Style" w:cs="Times New Roman"/>
                <w:b/>
                <w:bCs/>
              </w:rPr>
            </w:pPr>
          </w:p>
        </w:tc>
      </w:tr>
      <w:tr w:rsidR="00DD6293" w:rsidRPr="00804BD0" w14:paraId="268E8E66" w14:textId="1198CE4D" w:rsidTr="00113194">
        <w:tc>
          <w:tcPr>
            <w:tcW w:w="4820" w:type="dxa"/>
            <w:gridSpan w:val="2"/>
            <w:vMerge/>
            <w:shd w:val="clear" w:color="auto" w:fill="auto"/>
          </w:tcPr>
          <w:p w14:paraId="3670F5B2" w14:textId="77777777" w:rsidR="00DD6293" w:rsidRPr="00804BD0" w:rsidRDefault="00DD6293" w:rsidP="006A395F">
            <w:pPr>
              <w:rPr>
                <w:rFonts w:ascii="Bookman Old Style" w:hAnsi="Bookman Old Style" w:cs="Times New Roman"/>
                <w:b/>
                <w:bCs/>
              </w:rPr>
            </w:pPr>
          </w:p>
        </w:tc>
        <w:tc>
          <w:tcPr>
            <w:tcW w:w="2552" w:type="dxa"/>
            <w:gridSpan w:val="2"/>
            <w:shd w:val="clear" w:color="auto" w:fill="auto"/>
          </w:tcPr>
          <w:p w14:paraId="307323F4" w14:textId="5BEABD46" w:rsidR="00DD6293" w:rsidRPr="00804BD0" w:rsidRDefault="00DD6293" w:rsidP="006A395F">
            <w:pPr>
              <w:rPr>
                <w:rFonts w:ascii="Bookman Old Style" w:hAnsi="Bookman Old Style" w:cs="Times New Roman"/>
                <w:b/>
                <w:bCs/>
              </w:rPr>
            </w:pPr>
            <w:r w:rsidRPr="00F23942">
              <w:rPr>
                <w:rFonts w:ascii="Book Antiqua" w:hAnsi="Book Antiqua"/>
                <w:b/>
              </w:rPr>
              <w:t>PHD</w:t>
            </w:r>
          </w:p>
        </w:tc>
        <w:tc>
          <w:tcPr>
            <w:tcW w:w="2693" w:type="dxa"/>
            <w:gridSpan w:val="2"/>
            <w:shd w:val="clear" w:color="auto" w:fill="auto"/>
          </w:tcPr>
          <w:p w14:paraId="66DCF146" w14:textId="2812F611" w:rsidR="00DD6293" w:rsidRPr="00804BD0" w:rsidRDefault="00DD6293" w:rsidP="006A395F">
            <w:pPr>
              <w:rPr>
                <w:rFonts w:ascii="Bookman Old Style" w:hAnsi="Bookman Old Style" w:cs="Times New Roman"/>
                <w:b/>
                <w:bCs/>
              </w:rPr>
            </w:pPr>
            <w:r w:rsidRPr="00F23942">
              <w:rPr>
                <w:rFonts w:ascii="Book Antiqua" w:hAnsi="Book Antiqua"/>
                <w:b/>
              </w:rPr>
              <w:t>MASTERS</w:t>
            </w:r>
          </w:p>
        </w:tc>
        <w:tc>
          <w:tcPr>
            <w:tcW w:w="3260" w:type="dxa"/>
            <w:gridSpan w:val="2"/>
            <w:shd w:val="clear" w:color="auto" w:fill="auto"/>
          </w:tcPr>
          <w:p w14:paraId="363E2DA8" w14:textId="4CB566FD" w:rsidR="00DD6293" w:rsidRPr="00804BD0" w:rsidRDefault="00DD6293" w:rsidP="006A395F">
            <w:pPr>
              <w:rPr>
                <w:rFonts w:ascii="Bookman Old Style" w:hAnsi="Bookman Old Style" w:cs="Times New Roman"/>
                <w:b/>
                <w:bCs/>
              </w:rPr>
            </w:pPr>
            <w:r w:rsidRPr="00F23942">
              <w:rPr>
                <w:rFonts w:ascii="Book Antiqua" w:hAnsi="Book Antiqua"/>
                <w:b/>
              </w:rPr>
              <w:t>BACHELORS</w:t>
            </w:r>
          </w:p>
        </w:tc>
        <w:tc>
          <w:tcPr>
            <w:tcW w:w="1418" w:type="dxa"/>
            <w:vMerge/>
            <w:shd w:val="clear" w:color="auto" w:fill="auto"/>
          </w:tcPr>
          <w:p w14:paraId="0A6A5B9A" w14:textId="77777777" w:rsidR="00DD6293" w:rsidRPr="00804BD0" w:rsidRDefault="00DD6293" w:rsidP="006A395F">
            <w:pPr>
              <w:rPr>
                <w:rFonts w:ascii="Bookman Old Style" w:hAnsi="Bookman Old Style" w:cs="Times New Roman"/>
                <w:b/>
                <w:bCs/>
              </w:rPr>
            </w:pPr>
          </w:p>
        </w:tc>
      </w:tr>
      <w:tr w:rsidR="00DD6293" w:rsidRPr="00804BD0" w14:paraId="35F76075" w14:textId="7CF68C31" w:rsidTr="00113194">
        <w:tc>
          <w:tcPr>
            <w:tcW w:w="4820" w:type="dxa"/>
            <w:gridSpan w:val="2"/>
            <w:vMerge/>
            <w:shd w:val="clear" w:color="auto" w:fill="auto"/>
          </w:tcPr>
          <w:p w14:paraId="5E77D370" w14:textId="77777777" w:rsidR="00DD6293" w:rsidRPr="00804BD0" w:rsidRDefault="00DD6293" w:rsidP="006A395F">
            <w:pPr>
              <w:rPr>
                <w:rFonts w:ascii="Bookman Old Style" w:hAnsi="Bookman Old Style" w:cs="Times New Roman"/>
                <w:b/>
                <w:bCs/>
              </w:rPr>
            </w:pPr>
          </w:p>
        </w:tc>
        <w:tc>
          <w:tcPr>
            <w:tcW w:w="1418" w:type="dxa"/>
            <w:shd w:val="clear" w:color="auto" w:fill="auto"/>
          </w:tcPr>
          <w:p w14:paraId="5515985E" w14:textId="094F08D1" w:rsidR="00DD6293" w:rsidRPr="00804BD0" w:rsidRDefault="00DD6293" w:rsidP="006A395F">
            <w:pPr>
              <w:rPr>
                <w:rFonts w:ascii="Bookman Old Style" w:hAnsi="Bookman Old Style" w:cs="Times New Roman"/>
                <w:b/>
                <w:bCs/>
              </w:rPr>
            </w:pPr>
            <w:r w:rsidRPr="00F23942">
              <w:rPr>
                <w:rFonts w:ascii="Book Antiqua" w:hAnsi="Book Antiqua"/>
                <w:b/>
              </w:rPr>
              <w:t>50 years and below</w:t>
            </w:r>
          </w:p>
        </w:tc>
        <w:tc>
          <w:tcPr>
            <w:tcW w:w="1134" w:type="dxa"/>
            <w:shd w:val="clear" w:color="auto" w:fill="auto"/>
          </w:tcPr>
          <w:p w14:paraId="7793D9CE" w14:textId="3811F6FE" w:rsidR="00DD6293" w:rsidRPr="00804BD0" w:rsidRDefault="00DD6293" w:rsidP="006A395F">
            <w:pPr>
              <w:rPr>
                <w:rFonts w:ascii="Bookman Old Style" w:hAnsi="Bookman Old Style" w:cs="Times New Roman"/>
                <w:b/>
                <w:bCs/>
              </w:rPr>
            </w:pPr>
            <w:r w:rsidRPr="00F23942">
              <w:rPr>
                <w:rFonts w:ascii="Book Antiqua" w:hAnsi="Book Antiqua"/>
                <w:b/>
              </w:rPr>
              <w:t>Above 50 years</w:t>
            </w:r>
          </w:p>
        </w:tc>
        <w:tc>
          <w:tcPr>
            <w:tcW w:w="1559" w:type="dxa"/>
            <w:shd w:val="clear" w:color="auto" w:fill="auto"/>
          </w:tcPr>
          <w:p w14:paraId="71B2FEFA" w14:textId="243D498A" w:rsidR="00DD6293" w:rsidRPr="00804BD0" w:rsidRDefault="00DD6293" w:rsidP="006A395F">
            <w:pPr>
              <w:rPr>
                <w:rFonts w:ascii="Bookman Old Style" w:hAnsi="Bookman Old Style" w:cs="Times New Roman"/>
                <w:b/>
                <w:bCs/>
              </w:rPr>
            </w:pPr>
            <w:r w:rsidRPr="00F23942">
              <w:rPr>
                <w:rFonts w:ascii="Book Antiqua" w:hAnsi="Book Antiqua"/>
                <w:b/>
              </w:rPr>
              <w:t>50 years and below</w:t>
            </w:r>
          </w:p>
        </w:tc>
        <w:tc>
          <w:tcPr>
            <w:tcW w:w="1134" w:type="dxa"/>
            <w:shd w:val="clear" w:color="auto" w:fill="auto"/>
          </w:tcPr>
          <w:p w14:paraId="7AECB3BA" w14:textId="5E3AEFC0" w:rsidR="00DD6293" w:rsidRPr="00804BD0" w:rsidRDefault="00DD6293" w:rsidP="006A395F">
            <w:pPr>
              <w:rPr>
                <w:rFonts w:ascii="Bookman Old Style" w:hAnsi="Bookman Old Style" w:cs="Times New Roman"/>
                <w:b/>
                <w:bCs/>
              </w:rPr>
            </w:pPr>
            <w:r w:rsidRPr="00F23942">
              <w:rPr>
                <w:rFonts w:ascii="Book Antiqua" w:hAnsi="Book Antiqua"/>
                <w:b/>
              </w:rPr>
              <w:t>Above 50 years</w:t>
            </w:r>
          </w:p>
        </w:tc>
        <w:tc>
          <w:tcPr>
            <w:tcW w:w="1276" w:type="dxa"/>
            <w:shd w:val="clear" w:color="auto" w:fill="auto"/>
          </w:tcPr>
          <w:p w14:paraId="65B7F0F6" w14:textId="160C7092" w:rsidR="00DD6293" w:rsidRPr="00804BD0" w:rsidRDefault="00DD6293" w:rsidP="006A395F">
            <w:pPr>
              <w:rPr>
                <w:rFonts w:ascii="Bookman Old Style" w:hAnsi="Bookman Old Style" w:cs="Times New Roman"/>
                <w:b/>
                <w:bCs/>
              </w:rPr>
            </w:pPr>
            <w:r w:rsidRPr="00F23942">
              <w:rPr>
                <w:rFonts w:ascii="Book Antiqua" w:hAnsi="Book Antiqua"/>
                <w:b/>
              </w:rPr>
              <w:t>50 years and below</w:t>
            </w:r>
          </w:p>
        </w:tc>
        <w:tc>
          <w:tcPr>
            <w:tcW w:w="1984" w:type="dxa"/>
            <w:shd w:val="clear" w:color="auto" w:fill="auto"/>
          </w:tcPr>
          <w:p w14:paraId="3957CC38" w14:textId="76474004" w:rsidR="00DD6293" w:rsidRPr="00804BD0" w:rsidRDefault="00DD6293" w:rsidP="006A395F">
            <w:pPr>
              <w:rPr>
                <w:rFonts w:ascii="Bookman Old Style" w:hAnsi="Bookman Old Style" w:cs="Times New Roman"/>
                <w:b/>
                <w:bCs/>
              </w:rPr>
            </w:pPr>
            <w:r w:rsidRPr="00F23942">
              <w:rPr>
                <w:rFonts w:ascii="Book Antiqua" w:hAnsi="Book Antiqua"/>
                <w:b/>
              </w:rPr>
              <w:t>Above 50 years</w:t>
            </w:r>
          </w:p>
        </w:tc>
        <w:tc>
          <w:tcPr>
            <w:tcW w:w="1418" w:type="dxa"/>
            <w:vMerge/>
            <w:shd w:val="clear" w:color="auto" w:fill="auto"/>
          </w:tcPr>
          <w:p w14:paraId="78425B14" w14:textId="77777777" w:rsidR="00DD6293" w:rsidRPr="00804BD0" w:rsidRDefault="00DD6293" w:rsidP="006A395F">
            <w:pPr>
              <w:rPr>
                <w:rFonts w:ascii="Bookman Old Style" w:hAnsi="Bookman Old Style" w:cs="Times New Roman"/>
                <w:b/>
                <w:bCs/>
              </w:rPr>
            </w:pPr>
          </w:p>
        </w:tc>
      </w:tr>
      <w:tr w:rsidR="00E86691" w:rsidRPr="00804BD0" w14:paraId="077BE38A" w14:textId="2D57AC93" w:rsidTr="00113194">
        <w:tc>
          <w:tcPr>
            <w:tcW w:w="568" w:type="dxa"/>
            <w:shd w:val="clear" w:color="auto" w:fill="auto"/>
          </w:tcPr>
          <w:p w14:paraId="33A4E00D" w14:textId="77777777" w:rsidR="00E86691" w:rsidRPr="00E86691" w:rsidRDefault="00E86691" w:rsidP="007153E4">
            <w:pPr>
              <w:pStyle w:val="ListParagraph"/>
              <w:numPr>
                <w:ilvl w:val="0"/>
                <w:numId w:val="39"/>
              </w:numPr>
              <w:rPr>
                <w:rFonts w:ascii="Bookman Old Style" w:hAnsi="Bookman Old Style" w:cs="Times New Roman"/>
                <w:sz w:val="20"/>
                <w:szCs w:val="20"/>
              </w:rPr>
            </w:pPr>
          </w:p>
        </w:tc>
        <w:tc>
          <w:tcPr>
            <w:tcW w:w="4252" w:type="dxa"/>
            <w:shd w:val="clear" w:color="auto" w:fill="auto"/>
          </w:tcPr>
          <w:p w14:paraId="57342BA9" w14:textId="1C071F46" w:rsidR="00E86691" w:rsidRPr="00804BD0" w:rsidRDefault="00E86691" w:rsidP="00E86691">
            <w:pPr>
              <w:rPr>
                <w:rFonts w:ascii="Bookman Old Style" w:hAnsi="Bookman Old Style" w:cs="Times New Roman"/>
                <w:b/>
                <w:bCs/>
              </w:rPr>
            </w:pPr>
            <w:r w:rsidRPr="00E74361">
              <w:rPr>
                <w:rFonts w:ascii="Book Antiqua" w:hAnsi="Book Antiqua"/>
                <w:bCs/>
              </w:rPr>
              <w:t xml:space="preserve">Natural Sciences </w:t>
            </w:r>
          </w:p>
        </w:tc>
        <w:tc>
          <w:tcPr>
            <w:tcW w:w="1418" w:type="dxa"/>
            <w:shd w:val="clear" w:color="auto" w:fill="auto"/>
          </w:tcPr>
          <w:p w14:paraId="1A76C886"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6C350E77" w14:textId="77777777" w:rsidR="00E86691" w:rsidRPr="00804BD0" w:rsidRDefault="00E86691" w:rsidP="00E86691">
            <w:pPr>
              <w:rPr>
                <w:rFonts w:ascii="Bookman Old Style" w:hAnsi="Bookman Old Style" w:cs="Times New Roman"/>
                <w:b/>
                <w:bCs/>
              </w:rPr>
            </w:pPr>
          </w:p>
        </w:tc>
        <w:tc>
          <w:tcPr>
            <w:tcW w:w="1559" w:type="dxa"/>
            <w:shd w:val="clear" w:color="auto" w:fill="auto"/>
          </w:tcPr>
          <w:p w14:paraId="19BE0D57"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2B1272F0" w14:textId="77777777" w:rsidR="00E86691" w:rsidRPr="00804BD0" w:rsidRDefault="00E86691" w:rsidP="00E86691">
            <w:pPr>
              <w:rPr>
                <w:rFonts w:ascii="Bookman Old Style" w:hAnsi="Bookman Old Style" w:cs="Times New Roman"/>
                <w:b/>
                <w:bCs/>
              </w:rPr>
            </w:pPr>
          </w:p>
        </w:tc>
        <w:tc>
          <w:tcPr>
            <w:tcW w:w="1276" w:type="dxa"/>
            <w:shd w:val="clear" w:color="auto" w:fill="auto"/>
          </w:tcPr>
          <w:p w14:paraId="7DD01ABB" w14:textId="77777777" w:rsidR="00E86691" w:rsidRPr="00804BD0" w:rsidRDefault="00E86691" w:rsidP="00E86691">
            <w:pPr>
              <w:rPr>
                <w:rFonts w:ascii="Bookman Old Style" w:hAnsi="Bookman Old Style" w:cs="Times New Roman"/>
                <w:b/>
                <w:bCs/>
              </w:rPr>
            </w:pPr>
          </w:p>
        </w:tc>
        <w:tc>
          <w:tcPr>
            <w:tcW w:w="1984" w:type="dxa"/>
            <w:shd w:val="clear" w:color="auto" w:fill="auto"/>
          </w:tcPr>
          <w:p w14:paraId="7439B76D" w14:textId="77777777" w:rsidR="00E86691" w:rsidRPr="00804BD0" w:rsidRDefault="00E86691" w:rsidP="00E86691">
            <w:pPr>
              <w:rPr>
                <w:rFonts w:ascii="Bookman Old Style" w:hAnsi="Bookman Old Style" w:cs="Times New Roman"/>
                <w:b/>
                <w:bCs/>
              </w:rPr>
            </w:pPr>
          </w:p>
        </w:tc>
        <w:tc>
          <w:tcPr>
            <w:tcW w:w="1418" w:type="dxa"/>
            <w:vMerge/>
            <w:shd w:val="clear" w:color="auto" w:fill="auto"/>
          </w:tcPr>
          <w:p w14:paraId="653EB526" w14:textId="77777777" w:rsidR="00E86691" w:rsidRPr="00804BD0" w:rsidRDefault="00E86691" w:rsidP="00E86691">
            <w:pPr>
              <w:rPr>
                <w:rFonts w:ascii="Bookman Old Style" w:hAnsi="Bookman Old Style" w:cs="Times New Roman"/>
                <w:b/>
                <w:bCs/>
              </w:rPr>
            </w:pPr>
          </w:p>
        </w:tc>
      </w:tr>
      <w:tr w:rsidR="00E86691" w:rsidRPr="00804BD0" w14:paraId="1DB236DB" w14:textId="6F89628E" w:rsidTr="00113194">
        <w:tc>
          <w:tcPr>
            <w:tcW w:w="568" w:type="dxa"/>
            <w:shd w:val="clear" w:color="auto" w:fill="auto"/>
          </w:tcPr>
          <w:p w14:paraId="68767E0B" w14:textId="77777777" w:rsidR="00E86691" w:rsidRPr="00E86691" w:rsidRDefault="00E86691" w:rsidP="007153E4">
            <w:pPr>
              <w:pStyle w:val="ListParagraph"/>
              <w:numPr>
                <w:ilvl w:val="0"/>
                <w:numId w:val="39"/>
              </w:numPr>
              <w:rPr>
                <w:rFonts w:ascii="Bookman Old Style" w:hAnsi="Bookman Old Style" w:cs="Times New Roman"/>
                <w:sz w:val="20"/>
                <w:szCs w:val="20"/>
              </w:rPr>
            </w:pPr>
          </w:p>
        </w:tc>
        <w:tc>
          <w:tcPr>
            <w:tcW w:w="4252" w:type="dxa"/>
            <w:shd w:val="clear" w:color="auto" w:fill="auto"/>
          </w:tcPr>
          <w:p w14:paraId="24CE6981" w14:textId="584784EA" w:rsidR="00E86691" w:rsidRPr="00804BD0" w:rsidRDefault="00E86691" w:rsidP="00E86691">
            <w:pPr>
              <w:rPr>
                <w:rFonts w:ascii="Bookman Old Style" w:hAnsi="Bookman Old Style" w:cs="Times New Roman"/>
                <w:b/>
                <w:bCs/>
              </w:rPr>
            </w:pPr>
            <w:r w:rsidRPr="00E74361">
              <w:rPr>
                <w:rFonts w:ascii="Book Antiqua" w:hAnsi="Book Antiqua"/>
                <w:bCs/>
              </w:rPr>
              <w:t xml:space="preserve">Engineering and Technology </w:t>
            </w:r>
          </w:p>
        </w:tc>
        <w:tc>
          <w:tcPr>
            <w:tcW w:w="1418" w:type="dxa"/>
            <w:shd w:val="clear" w:color="auto" w:fill="auto"/>
          </w:tcPr>
          <w:p w14:paraId="0808F881"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1BFE124C" w14:textId="77777777" w:rsidR="00E86691" w:rsidRPr="00804BD0" w:rsidRDefault="00E86691" w:rsidP="00E86691">
            <w:pPr>
              <w:rPr>
                <w:rFonts w:ascii="Bookman Old Style" w:hAnsi="Bookman Old Style" w:cs="Times New Roman"/>
                <w:b/>
                <w:bCs/>
              </w:rPr>
            </w:pPr>
          </w:p>
        </w:tc>
        <w:tc>
          <w:tcPr>
            <w:tcW w:w="1559" w:type="dxa"/>
            <w:shd w:val="clear" w:color="auto" w:fill="auto"/>
          </w:tcPr>
          <w:p w14:paraId="5E93C991"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66A8B337" w14:textId="77777777" w:rsidR="00E86691" w:rsidRPr="00804BD0" w:rsidRDefault="00E86691" w:rsidP="00E86691">
            <w:pPr>
              <w:rPr>
                <w:rFonts w:ascii="Bookman Old Style" w:hAnsi="Bookman Old Style" w:cs="Times New Roman"/>
                <w:b/>
                <w:bCs/>
              </w:rPr>
            </w:pPr>
          </w:p>
        </w:tc>
        <w:tc>
          <w:tcPr>
            <w:tcW w:w="1276" w:type="dxa"/>
            <w:shd w:val="clear" w:color="auto" w:fill="auto"/>
          </w:tcPr>
          <w:p w14:paraId="70F02243" w14:textId="77777777" w:rsidR="00E86691" w:rsidRPr="00804BD0" w:rsidRDefault="00E86691" w:rsidP="00E86691">
            <w:pPr>
              <w:rPr>
                <w:rFonts w:ascii="Bookman Old Style" w:hAnsi="Bookman Old Style" w:cs="Times New Roman"/>
                <w:b/>
                <w:bCs/>
              </w:rPr>
            </w:pPr>
          </w:p>
        </w:tc>
        <w:tc>
          <w:tcPr>
            <w:tcW w:w="1984" w:type="dxa"/>
            <w:shd w:val="clear" w:color="auto" w:fill="auto"/>
          </w:tcPr>
          <w:p w14:paraId="17008916" w14:textId="77777777" w:rsidR="00E86691" w:rsidRPr="00804BD0" w:rsidRDefault="00E86691" w:rsidP="00E86691">
            <w:pPr>
              <w:rPr>
                <w:rFonts w:ascii="Bookman Old Style" w:hAnsi="Bookman Old Style" w:cs="Times New Roman"/>
                <w:b/>
                <w:bCs/>
              </w:rPr>
            </w:pPr>
          </w:p>
        </w:tc>
        <w:tc>
          <w:tcPr>
            <w:tcW w:w="1418" w:type="dxa"/>
            <w:vMerge/>
            <w:shd w:val="clear" w:color="auto" w:fill="auto"/>
          </w:tcPr>
          <w:p w14:paraId="0A97D0E9" w14:textId="77777777" w:rsidR="00E86691" w:rsidRPr="00804BD0" w:rsidRDefault="00E86691" w:rsidP="00E86691">
            <w:pPr>
              <w:rPr>
                <w:rFonts w:ascii="Bookman Old Style" w:hAnsi="Bookman Old Style" w:cs="Times New Roman"/>
                <w:b/>
                <w:bCs/>
              </w:rPr>
            </w:pPr>
          </w:p>
        </w:tc>
      </w:tr>
      <w:tr w:rsidR="00E86691" w:rsidRPr="00804BD0" w14:paraId="57DF03B6" w14:textId="3DDCF29C" w:rsidTr="00113194">
        <w:tc>
          <w:tcPr>
            <w:tcW w:w="568" w:type="dxa"/>
            <w:shd w:val="clear" w:color="auto" w:fill="auto"/>
          </w:tcPr>
          <w:p w14:paraId="553A019C" w14:textId="77777777" w:rsidR="00E86691" w:rsidRPr="00E86691" w:rsidRDefault="00E86691" w:rsidP="007153E4">
            <w:pPr>
              <w:pStyle w:val="ListParagraph"/>
              <w:numPr>
                <w:ilvl w:val="0"/>
                <w:numId w:val="39"/>
              </w:numPr>
              <w:rPr>
                <w:rFonts w:ascii="Bookman Old Style" w:hAnsi="Bookman Old Style" w:cs="Times New Roman"/>
                <w:sz w:val="20"/>
                <w:szCs w:val="20"/>
              </w:rPr>
            </w:pPr>
          </w:p>
        </w:tc>
        <w:tc>
          <w:tcPr>
            <w:tcW w:w="4252" w:type="dxa"/>
            <w:shd w:val="clear" w:color="auto" w:fill="auto"/>
          </w:tcPr>
          <w:p w14:paraId="2D5CB02A" w14:textId="4AC2DF99" w:rsidR="00E86691" w:rsidRPr="00804BD0" w:rsidRDefault="00E86691" w:rsidP="00E86691">
            <w:pPr>
              <w:rPr>
                <w:rFonts w:ascii="Bookman Old Style" w:hAnsi="Bookman Old Style" w:cs="Times New Roman"/>
                <w:b/>
                <w:bCs/>
              </w:rPr>
            </w:pPr>
            <w:r w:rsidRPr="00E74361">
              <w:rPr>
                <w:rFonts w:ascii="Book Antiqua" w:hAnsi="Book Antiqua"/>
                <w:bCs/>
              </w:rPr>
              <w:t xml:space="preserve">Medical and Health Sciences </w:t>
            </w:r>
          </w:p>
        </w:tc>
        <w:tc>
          <w:tcPr>
            <w:tcW w:w="1418" w:type="dxa"/>
            <w:shd w:val="clear" w:color="auto" w:fill="auto"/>
          </w:tcPr>
          <w:p w14:paraId="2D1DDAA2"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0505D7E1" w14:textId="77777777" w:rsidR="00E86691" w:rsidRPr="00804BD0" w:rsidRDefault="00E86691" w:rsidP="00E86691">
            <w:pPr>
              <w:rPr>
                <w:rFonts w:ascii="Bookman Old Style" w:hAnsi="Bookman Old Style" w:cs="Times New Roman"/>
                <w:b/>
                <w:bCs/>
              </w:rPr>
            </w:pPr>
          </w:p>
        </w:tc>
        <w:tc>
          <w:tcPr>
            <w:tcW w:w="1559" w:type="dxa"/>
            <w:shd w:val="clear" w:color="auto" w:fill="auto"/>
          </w:tcPr>
          <w:p w14:paraId="3272D0BA"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79BE4F07" w14:textId="77777777" w:rsidR="00E86691" w:rsidRPr="00804BD0" w:rsidRDefault="00E86691" w:rsidP="00E86691">
            <w:pPr>
              <w:rPr>
                <w:rFonts w:ascii="Bookman Old Style" w:hAnsi="Bookman Old Style" w:cs="Times New Roman"/>
                <w:b/>
                <w:bCs/>
              </w:rPr>
            </w:pPr>
          </w:p>
        </w:tc>
        <w:tc>
          <w:tcPr>
            <w:tcW w:w="1276" w:type="dxa"/>
            <w:shd w:val="clear" w:color="auto" w:fill="auto"/>
          </w:tcPr>
          <w:p w14:paraId="14EAA91F" w14:textId="77777777" w:rsidR="00E86691" w:rsidRPr="00804BD0" w:rsidRDefault="00E86691" w:rsidP="00E86691">
            <w:pPr>
              <w:rPr>
                <w:rFonts w:ascii="Bookman Old Style" w:hAnsi="Bookman Old Style" w:cs="Times New Roman"/>
                <w:b/>
                <w:bCs/>
              </w:rPr>
            </w:pPr>
          </w:p>
        </w:tc>
        <w:tc>
          <w:tcPr>
            <w:tcW w:w="1984" w:type="dxa"/>
            <w:shd w:val="clear" w:color="auto" w:fill="auto"/>
          </w:tcPr>
          <w:p w14:paraId="095FA1D0" w14:textId="77777777" w:rsidR="00E86691" w:rsidRPr="00804BD0" w:rsidRDefault="00E86691" w:rsidP="00E86691">
            <w:pPr>
              <w:rPr>
                <w:rFonts w:ascii="Bookman Old Style" w:hAnsi="Bookman Old Style" w:cs="Times New Roman"/>
                <w:b/>
                <w:bCs/>
              </w:rPr>
            </w:pPr>
          </w:p>
        </w:tc>
        <w:tc>
          <w:tcPr>
            <w:tcW w:w="1418" w:type="dxa"/>
            <w:vMerge/>
            <w:shd w:val="clear" w:color="auto" w:fill="auto"/>
          </w:tcPr>
          <w:p w14:paraId="34CF4BDB" w14:textId="77777777" w:rsidR="00E86691" w:rsidRPr="00804BD0" w:rsidRDefault="00E86691" w:rsidP="00E86691">
            <w:pPr>
              <w:rPr>
                <w:rFonts w:ascii="Bookman Old Style" w:hAnsi="Bookman Old Style" w:cs="Times New Roman"/>
                <w:b/>
                <w:bCs/>
              </w:rPr>
            </w:pPr>
          </w:p>
        </w:tc>
      </w:tr>
      <w:tr w:rsidR="00E86691" w:rsidRPr="00804BD0" w14:paraId="553E80D3" w14:textId="31012614" w:rsidTr="00113194">
        <w:tc>
          <w:tcPr>
            <w:tcW w:w="568" w:type="dxa"/>
            <w:shd w:val="clear" w:color="auto" w:fill="auto"/>
          </w:tcPr>
          <w:p w14:paraId="0BED4A91" w14:textId="77777777" w:rsidR="00E86691" w:rsidRPr="00E86691" w:rsidRDefault="00E86691" w:rsidP="007153E4">
            <w:pPr>
              <w:pStyle w:val="ListParagraph"/>
              <w:numPr>
                <w:ilvl w:val="0"/>
                <w:numId w:val="39"/>
              </w:numPr>
              <w:rPr>
                <w:rFonts w:ascii="Bookman Old Style" w:hAnsi="Bookman Old Style" w:cs="Times New Roman"/>
                <w:sz w:val="20"/>
                <w:szCs w:val="20"/>
              </w:rPr>
            </w:pPr>
          </w:p>
        </w:tc>
        <w:tc>
          <w:tcPr>
            <w:tcW w:w="4252" w:type="dxa"/>
            <w:shd w:val="clear" w:color="auto" w:fill="auto"/>
          </w:tcPr>
          <w:p w14:paraId="29524C1B" w14:textId="3108BB36" w:rsidR="00E86691" w:rsidRPr="00804BD0" w:rsidRDefault="00E86691" w:rsidP="00E86691">
            <w:pPr>
              <w:rPr>
                <w:rFonts w:ascii="Bookman Old Style" w:hAnsi="Bookman Old Style" w:cs="Times New Roman"/>
                <w:b/>
                <w:bCs/>
              </w:rPr>
            </w:pPr>
            <w:r w:rsidRPr="00E74361">
              <w:rPr>
                <w:rFonts w:ascii="Book Antiqua" w:hAnsi="Book Antiqua"/>
                <w:bCs/>
              </w:rPr>
              <w:t xml:space="preserve">Agriculture and Veterinary Sciences </w:t>
            </w:r>
          </w:p>
        </w:tc>
        <w:tc>
          <w:tcPr>
            <w:tcW w:w="1418" w:type="dxa"/>
            <w:shd w:val="clear" w:color="auto" w:fill="auto"/>
          </w:tcPr>
          <w:p w14:paraId="139E6651"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09AEB773" w14:textId="77777777" w:rsidR="00E86691" w:rsidRPr="00804BD0" w:rsidRDefault="00E86691" w:rsidP="00E86691">
            <w:pPr>
              <w:rPr>
                <w:rFonts w:ascii="Bookman Old Style" w:hAnsi="Bookman Old Style" w:cs="Times New Roman"/>
                <w:b/>
                <w:bCs/>
              </w:rPr>
            </w:pPr>
          </w:p>
        </w:tc>
        <w:tc>
          <w:tcPr>
            <w:tcW w:w="1559" w:type="dxa"/>
            <w:shd w:val="clear" w:color="auto" w:fill="auto"/>
          </w:tcPr>
          <w:p w14:paraId="452811BB"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2D3CFEFD" w14:textId="77777777" w:rsidR="00E86691" w:rsidRPr="00804BD0" w:rsidRDefault="00E86691" w:rsidP="00E86691">
            <w:pPr>
              <w:rPr>
                <w:rFonts w:ascii="Bookman Old Style" w:hAnsi="Bookman Old Style" w:cs="Times New Roman"/>
                <w:b/>
                <w:bCs/>
              </w:rPr>
            </w:pPr>
          </w:p>
        </w:tc>
        <w:tc>
          <w:tcPr>
            <w:tcW w:w="1276" w:type="dxa"/>
            <w:shd w:val="clear" w:color="auto" w:fill="auto"/>
          </w:tcPr>
          <w:p w14:paraId="180EF166" w14:textId="77777777" w:rsidR="00E86691" w:rsidRPr="00804BD0" w:rsidRDefault="00E86691" w:rsidP="00E86691">
            <w:pPr>
              <w:rPr>
                <w:rFonts w:ascii="Bookman Old Style" w:hAnsi="Bookman Old Style" w:cs="Times New Roman"/>
                <w:b/>
                <w:bCs/>
              </w:rPr>
            </w:pPr>
          </w:p>
        </w:tc>
        <w:tc>
          <w:tcPr>
            <w:tcW w:w="1984" w:type="dxa"/>
            <w:shd w:val="clear" w:color="auto" w:fill="auto"/>
          </w:tcPr>
          <w:p w14:paraId="11D15DC1" w14:textId="77777777" w:rsidR="00E86691" w:rsidRPr="00804BD0" w:rsidRDefault="00E86691" w:rsidP="00E86691">
            <w:pPr>
              <w:rPr>
                <w:rFonts w:ascii="Bookman Old Style" w:hAnsi="Bookman Old Style" w:cs="Times New Roman"/>
                <w:b/>
                <w:bCs/>
              </w:rPr>
            </w:pPr>
          </w:p>
        </w:tc>
        <w:tc>
          <w:tcPr>
            <w:tcW w:w="1418" w:type="dxa"/>
            <w:vMerge/>
            <w:shd w:val="clear" w:color="auto" w:fill="auto"/>
          </w:tcPr>
          <w:p w14:paraId="28066080" w14:textId="77777777" w:rsidR="00E86691" w:rsidRPr="00804BD0" w:rsidRDefault="00E86691" w:rsidP="00E86691">
            <w:pPr>
              <w:rPr>
                <w:rFonts w:ascii="Bookman Old Style" w:hAnsi="Bookman Old Style" w:cs="Times New Roman"/>
                <w:b/>
                <w:bCs/>
              </w:rPr>
            </w:pPr>
          </w:p>
        </w:tc>
      </w:tr>
      <w:tr w:rsidR="00E86691" w:rsidRPr="00804BD0" w14:paraId="6F07A7A1" w14:textId="1B768877" w:rsidTr="00113194">
        <w:tc>
          <w:tcPr>
            <w:tcW w:w="568" w:type="dxa"/>
            <w:shd w:val="clear" w:color="auto" w:fill="auto"/>
          </w:tcPr>
          <w:p w14:paraId="6D95C3F4" w14:textId="77777777" w:rsidR="00E86691" w:rsidRPr="00E86691" w:rsidRDefault="00E86691" w:rsidP="007153E4">
            <w:pPr>
              <w:pStyle w:val="ListParagraph"/>
              <w:numPr>
                <w:ilvl w:val="0"/>
                <w:numId w:val="39"/>
              </w:numPr>
              <w:rPr>
                <w:rFonts w:ascii="Bookman Old Style" w:hAnsi="Bookman Old Style" w:cs="Times New Roman"/>
                <w:sz w:val="20"/>
                <w:szCs w:val="20"/>
              </w:rPr>
            </w:pPr>
          </w:p>
        </w:tc>
        <w:tc>
          <w:tcPr>
            <w:tcW w:w="4252" w:type="dxa"/>
            <w:shd w:val="clear" w:color="auto" w:fill="auto"/>
          </w:tcPr>
          <w:p w14:paraId="258B60A7" w14:textId="3702DD29" w:rsidR="00E86691" w:rsidRPr="00804BD0" w:rsidRDefault="00E86691" w:rsidP="00E86691">
            <w:pPr>
              <w:rPr>
                <w:rFonts w:ascii="Bookman Old Style" w:hAnsi="Bookman Old Style" w:cs="Times New Roman"/>
                <w:b/>
                <w:bCs/>
              </w:rPr>
            </w:pPr>
            <w:r w:rsidRPr="00E74361">
              <w:rPr>
                <w:rFonts w:ascii="Book Antiqua" w:hAnsi="Book Antiqua"/>
                <w:bCs/>
              </w:rPr>
              <w:t xml:space="preserve">Humanities and Social Sciences </w:t>
            </w:r>
          </w:p>
        </w:tc>
        <w:tc>
          <w:tcPr>
            <w:tcW w:w="1418" w:type="dxa"/>
            <w:shd w:val="clear" w:color="auto" w:fill="auto"/>
          </w:tcPr>
          <w:p w14:paraId="16A7F7F4"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05C1DC69" w14:textId="77777777" w:rsidR="00E86691" w:rsidRPr="00804BD0" w:rsidRDefault="00E86691" w:rsidP="00E86691">
            <w:pPr>
              <w:rPr>
                <w:rFonts w:ascii="Bookman Old Style" w:hAnsi="Bookman Old Style" w:cs="Times New Roman"/>
                <w:b/>
                <w:bCs/>
              </w:rPr>
            </w:pPr>
          </w:p>
        </w:tc>
        <w:tc>
          <w:tcPr>
            <w:tcW w:w="1559" w:type="dxa"/>
            <w:shd w:val="clear" w:color="auto" w:fill="auto"/>
          </w:tcPr>
          <w:p w14:paraId="5AB18628" w14:textId="77777777" w:rsidR="00E86691" w:rsidRPr="00804BD0" w:rsidRDefault="00E86691" w:rsidP="00E86691">
            <w:pPr>
              <w:rPr>
                <w:rFonts w:ascii="Bookman Old Style" w:hAnsi="Bookman Old Style" w:cs="Times New Roman"/>
                <w:b/>
                <w:bCs/>
              </w:rPr>
            </w:pPr>
          </w:p>
        </w:tc>
        <w:tc>
          <w:tcPr>
            <w:tcW w:w="1134" w:type="dxa"/>
            <w:shd w:val="clear" w:color="auto" w:fill="auto"/>
          </w:tcPr>
          <w:p w14:paraId="67749A73" w14:textId="77777777" w:rsidR="00E86691" w:rsidRPr="00804BD0" w:rsidRDefault="00E86691" w:rsidP="00E86691">
            <w:pPr>
              <w:rPr>
                <w:rFonts w:ascii="Bookman Old Style" w:hAnsi="Bookman Old Style" w:cs="Times New Roman"/>
                <w:b/>
                <w:bCs/>
              </w:rPr>
            </w:pPr>
          </w:p>
        </w:tc>
        <w:tc>
          <w:tcPr>
            <w:tcW w:w="1276" w:type="dxa"/>
            <w:shd w:val="clear" w:color="auto" w:fill="auto"/>
          </w:tcPr>
          <w:p w14:paraId="7F561985" w14:textId="77777777" w:rsidR="00E86691" w:rsidRPr="00804BD0" w:rsidRDefault="00E86691" w:rsidP="00E86691">
            <w:pPr>
              <w:rPr>
                <w:rFonts w:ascii="Bookman Old Style" w:hAnsi="Bookman Old Style" w:cs="Times New Roman"/>
                <w:b/>
                <w:bCs/>
              </w:rPr>
            </w:pPr>
          </w:p>
        </w:tc>
        <w:tc>
          <w:tcPr>
            <w:tcW w:w="1984" w:type="dxa"/>
            <w:shd w:val="clear" w:color="auto" w:fill="auto"/>
          </w:tcPr>
          <w:p w14:paraId="071FDE50" w14:textId="77777777" w:rsidR="00E86691" w:rsidRPr="00804BD0" w:rsidRDefault="00E86691" w:rsidP="00E86691">
            <w:pPr>
              <w:rPr>
                <w:rFonts w:ascii="Bookman Old Style" w:hAnsi="Bookman Old Style" w:cs="Times New Roman"/>
                <w:b/>
                <w:bCs/>
              </w:rPr>
            </w:pPr>
          </w:p>
        </w:tc>
        <w:tc>
          <w:tcPr>
            <w:tcW w:w="1418" w:type="dxa"/>
            <w:vMerge/>
            <w:shd w:val="clear" w:color="auto" w:fill="auto"/>
          </w:tcPr>
          <w:p w14:paraId="6CA06719" w14:textId="77777777" w:rsidR="00E86691" w:rsidRPr="00804BD0" w:rsidRDefault="00E86691" w:rsidP="00E86691">
            <w:pPr>
              <w:rPr>
                <w:rFonts w:ascii="Bookman Old Style" w:hAnsi="Bookman Old Style" w:cs="Times New Roman"/>
                <w:b/>
                <w:bCs/>
              </w:rPr>
            </w:pPr>
          </w:p>
        </w:tc>
      </w:tr>
      <w:tr w:rsidR="00DD6293" w:rsidRPr="00804BD0" w14:paraId="5BC9AE3B" w14:textId="4F2921BD" w:rsidTr="00113194">
        <w:tc>
          <w:tcPr>
            <w:tcW w:w="4820" w:type="dxa"/>
            <w:gridSpan w:val="2"/>
            <w:shd w:val="clear" w:color="auto" w:fill="auto"/>
          </w:tcPr>
          <w:p w14:paraId="5A14673E" w14:textId="059EC92A" w:rsidR="00DD6293" w:rsidRPr="00804BD0" w:rsidRDefault="00DD6293" w:rsidP="006A395F">
            <w:pPr>
              <w:rPr>
                <w:rFonts w:ascii="Bookman Old Style" w:hAnsi="Bookman Old Style" w:cs="Times New Roman"/>
                <w:b/>
                <w:bCs/>
              </w:rPr>
            </w:pPr>
            <w:r w:rsidRPr="00007600">
              <w:rPr>
                <w:rFonts w:ascii="Book Antiqua" w:hAnsi="Book Antiqua"/>
                <w:b/>
              </w:rPr>
              <w:t>Total</w:t>
            </w:r>
          </w:p>
        </w:tc>
        <w:tc>
          <w:tcPr>
            <w:tcW w:w="1418" w:type="dxa"/>
            <w:shd w:val="clear" w:color="auto" w:fill="auto"/>
          </w:tcPr>
          <w:p w14:paraId="62225E5C" w14:textId="77777777" w:rsidR="00DD6293" w:rsidRPr="00804BD0" w:rsidRDefault="00DD6293" w:rsidP="006A395F">
            <w:pPr>
              <w:rPr>
                <w:rFonts w:ascii="Bookman Old Style" w:hAnsi="Bookman Old Style" w:cs="Times New Roman"/>
                <w:b/>
                <w:bCs/>
              </w:rPr>
            </w:pPr>
          </w:p>
        </w:tc>
        <w:tc>
          <w:tcPr>
            <w:tcW w:w="1134" w:type="dxa"/>
            <w:shd w:val="clear" w:color="auto" w:fill="auto"/>
          </w:tcPr>
          <w:p w14:paraId="76E2256E" w14:textId="77777777" w:rsidR="00DD6293" w:rsidRPr="00804BD0" w:rsidRDefault="00DD6293" w:rsidP="006A395F">
            <w:pPr>
              <w:rPr>
                <w:rFonts w:ascii="Bookman Old Style" w:hAnsi="Bookman Old Style" w:cs="Times New Roman"/>
                <w:b/>
                <w:bCs/>
              </w:rPr>
            </w:pPr>
          </w:p>
        </w:tc>
        <w:tc>
          <w:tcPr>
            <w:tcW w:w="1559" w:type="dxa"/>
            <w:shd w:val="clear" w:color="auto" w:fill="auto"/>
          </w:tcPr>
          <w:p w14:paraId="0C9F09E0" w14:textId="77777777" w:rsidR="00DD6293" w:rsidRPr="00804BD0" w:rsidRDefault="00DD6293" w:rsidP="006A395F">
            <w:pPr>
              <w:rPr>
                <w:rFonts w:ascii="Bookman Old Style" w:hAnsi="Bookman Old Style" w:cs="Times New Roman"/>
                <w:b/>
                <w:bCs/>
              </w:rPr>
            </w:pPr>
          </w:p>
        </w:tc>
        <w:tc>
          <w:tcPr>
            <w:tcW w:w="1134" w:type="dxa"/>
            <w:shd w:val="clear" w:color="auto" w:fill="auto"/>
          </w:tcPr>
          <w:p w14:paraId="4C4A9204" w14:textId="77777777" w:rsidR="00DD6293" w:rsidRPr="00804BD0" w:rsidRDefault="00DD6293" w:rsidP="006A395F">
            <w:pPr>
              <w:rPr>
                <w:rFonts w:ascii="Bookman Old Style" w:hAnsi="Bookman Old Style" w:cs="Times New Roman"/>
                <w:b/>
                <w:bCs/>
              </w:rPr>
            </w:pPr>
          </w:p>
        </w:tc>
        <w:tc>
          <w:tcPr>
            <w:tcW w:w="1276" w:type="dxa"/>
            <w:shd w:val="clear" w:color="auto" w:fill="auto"/>
          </w:tcPr>
          <w:p w14:paraId="63D093C5" w14:textId="77777777" w:rsidR="00DD6293" w:rsidRPr="00804BD0" w:rsidRDefault="00DD6293" w:rsidP="006A395F">
            <w:pPr>
              <w:rPr>
                <w:rFonts w:ascii="Bookman Old Style" w:hAnsi="Bookman Old Style" w:cs="Times New Roman"/>
                <w:b/>
                <w:bCs/>
              </w:rPr>
            </w:pPr>
          </w:p>
        </w:tc>
        <w:tc>
          <w:tcPr>
            <w:tcW w:w="1984" w:type="dxa"/>
            <w:shd w:val="clear" w:color="auto" w:fill="auto"/>
          </w:tcPr>
          <w:p w14:paraId="2D4F2387" w14:textId="77777777" w:rsidR="00DD6293" w:rsidRPr="00804BD0" w:rsidRDefault="00DD6293" w:rsidP="006A395F">
            <w:pPr>
              <w:rPr>
                <w:rFonts w:ascii="Bookman Old Style" w:hAnsi="Bookman Old Style" w:cs="Times New Roman"/>
                <w:b/>
                <w:bCs/>
              </w:rPr>
            </w:pPr>
          </w:p>
        </w:tc>
        <w:tc>
          <w:tcPr>
            <w:tcW w:w="1418" w:type="dxa"/>
            <w:vMerge/>
            <w:shd w:val="clear" w:color="auto" w:fill="auto"/>
          </w:tcPr>
          <w:p w14:paraId="5012C942" w14:textId="77777777" w:rsidR="00DD6293" w:rsidRPr="00804BD0" w:rsidRDefault="00DD6293" w:rsidP="006A395F">
            <w:pPr>
              <w:rPr>
                <w:rFonts w:ascii="Bookman Old Style" w:hAnsi="Bookman Old Style" w:cs="Times New Roman"/>
                <w:b/>
                <w:bCs/>
              </w:rPr>
            </w:pPr>
          </w:p>
        </w:tc>
      </w:tr>
    </w:tbl>
    <w:p w14:paraId="3E7C6B2E" w14:textId="77777777" w:rsidR="00E86691" w:rsidRDefault="00E86691"/>
    <w:tbl>
      <w:tblPr>
        <w:tblStyle w:val="TableGrid"/>
        <w:tblW w:w="14743" w:type="dxa"/>
        <w:tblInd w:w="-289" w:type="dxa"/>
        <w:tblLayout w:type="fixed"/>
        <w:tblLook w:val="04A0" w:firstRow="1" w:lastRow="0" w:firstColumn="1" w:lastColumn="0" w:noHBand="0" w:noVBand="1"/>
      </w:tblPr>
      <w:tblGrid>
        <w:gridCol w:w="564"/>
        <w:gridCol w:w="3973"/>
        <w:gridCol w:w="2268"/>
        <w:gridCol w:w="2551"/>
        <w:gridCol w:w="2268"/>
        <w:gridCol w:w="1701"/>
        <w:gridCol w:w="1418"/>
      </w:tblGrid>
      <w:tr w:rsidR="007153E4" w:rsidRPr="00804BD0" w14:paraId="093F298D" w14:textId="4F53AF97" w:rsidTr="00113194">
        <w:tc>
          <w:tcPr>
            <w:tcW w:w="13325" w:type="dxa"/>
            <w:gridSpan w:val="6"/>
            <w:shd w:val="clear" w:color="auto" w:fill="DEEAF6" w:themeFill="accent5" w:themeFillTint="33"/>
          </w:tcPr>
          <w:p w14:paraId="7F933E90" w14:textId="0A8B712B" w:rsidR="007153E4" w:rsidRPr="00804BD0" w:rsidRDefault="007153E4" w:rsidP="006A395F">
            <w:pPr>
              <w:rPr>
                <w:rFonts w:ascii="Bookman Old Style" w:hAnsi="Bookman Old Style" w:cs="Times New Roman"/>
                <w:b/>
                <w:bCs/>
              </w:rPr>
            </w:pPr>
            <w:r w:rsidRPr="004879D2">
              <w:rPr>
                <w:rFonts w:ascii="Book Antiqua" w:hAnsi="Book Antiqua" w:cs="Times New Roman"/>
                <w:b/>
                <w:bCs/>
                <w:iCs/>
                <w:sz w:val="24"/>
                <w:szCs w:val="24"/>
              </w:rPr>
              <w:t xml:space="preserve">Table </w:t>
            </w:r>
            <w:r w:rsidR="00011C07">
              <w:rPr>
                <w:rFonts w:ascii="Book Antiqua" w:hAnsi="Book Antiqua" w:cs="Times New Roman"/>
                <w:b/>
                <w:bCs/>
                <w:iCs/>
                <w:sz w:val="24"/>
                <w:szCs w:val="24"/>
              </w:rPr>
              <w:t>1 (c)</w:t>
            </w:r>
            <w:r w:rsidRPr="004879D2">
              <w:rPr>
                <w:rFonts w:ascii="Book Antiqua" w:hAnsi="Book Antiqua" w:cs="Times New Roman"/>
                <w:b/>
                <w:bCs/>
                <w:iCs/>
                <w:sz w:val="24"/>
                <w:szCs w:val="24"/>
              </w:rPr>
              <w:t>: Research, Technology and Innovation (RTI) equipment: Institutions</w:t>
            </w:r>
            <w:r w:rsidRPr="00F23942">
              <w:rPr>
                <w:rFonts w:ascii="Book Antiqua" w:hAnsi="Book Antiqua" w:cs="Times New Roman"/>
                <w:iCs/>
                <w:sz w:val="24"/>
                <w:szCs w:val="24"/>
              </w:rPr>
              <w:t xml:space="preserve"> </w:t>
            </w:r>
            <w:r w:rsidRPr="004A3F87">
              <w:rPr>
                <w:rFonts w:ascii="Book Antiqua" w:hAnsi="Book Antiqua"/>
                <w:bCs/>
              </w:rPr>
              <w:t>will be required to provide Research, Technology and Innovation equipment whose cost amounts to over Kshs 0.5 million</w:t>
            </w:r>
            <w:r>
              <w:rPr>
                <w:rFonts w:ascii="Book Antiqua" w:hAnsi="Book Antiqua"/>
                <w:bCs/>
              </w:rPr>
              <w:t xml:space="preserve">. </w:t>
            </w:r>
            <w:r w:rsidRPr="00CB194F">
              <w:rPr>
                <w:rFonts w:ascii="Book Antiqua" w:hAnsi="Book Antiqua"/>
                <w:bCs/>
              </w:rPr>
              <w:t>Any additional equipment acquired in subsequent quarters will be reported for the relevant quarter.</w:t>
            </w:r>
            <w:r w:rsidR="00066270">
              <w:rPr>
                <w:rFonts w:ascii="Book Antiqua" w:hAnsi="Book Antiqua"/>
                <w:bCs/>
              </w:rPr>
              <w:t xml:space="preserve"> (2%)</w:t>
            </w:r>
          </w:p>
        </w:tc>
        <w:tc>
          <w:tcPr>
            <w:tcW w:w="1418" w:type="dxa"/>
            <w:vMerge w:val="restart"/>
            <w:shd w:val="clear" w:color="auto" w:fill="auto"/>
          </w:tcPr>
          <w:p w14:paraId="15214292" w14:textId="4C86469E" w:rsidR="007153E4" w:rsidRPr="007153E4" w:rsidRDefault="007153E4" w:rsidP="006A395F">
            <w:pPr>
              <w:rPr>
                <w:rFonts w:ascii="Trebuchet MS" w:hAnsi="Trebuchet MS"/>
                <w:b/>
                <w:bCs/>
                <w:color w:val="FF0000"/>
                <w:sz w:val="18"/>
                <w:szCs w:val="18"/>
              </w:rPr>
            </w:pPr>
          </w:p>
        </w:tc>
      </w:tr>
      <w:tr w:rsidR="007153E4" w:rsidRPr="00804BD0" w14:paraId="71FE1E75" w14:textId="29EB3DDC" w:rsidTr="005F7D80">
        <w:tc>
          <w:tcPr>
            <w:tcW w:w="4537" w:type="dxa"/>
            <w:gridSpan w:val="2"/>
            <w:shd w:val="clear" w:color="auto" w:fill="auto"/>
          </w:tcPr>
          <w:p w14:paraId="682BC3A9" w14:textId="77777777" w:rsidR="007153E4" w:rsidRPr="00804BD0" w:rsidRDefault="007153E4" w:rsidP="00E86691">
            <w:pPr>
              <w:rPr>
                <w:rFonts w:ascii="Bookman Old Style" w:hAnsi="Bookman Old Style" w:cs="Times New Roman"/>
                <w:b/>
                <w:bCs/>
              </w:rPr>
            </w:pPr>
          </w:p>
        </w:tc>
        <w:tc>
          <w:tcPr>
            <w:tcW w:w="2268" w:type="dxa"/>
            <w:shd w:val="clear" w:color="auto" w:fill="auto"/>
          </w:tcPr>
          <w:p w14:paraId="015E6E05" w14:textId="4EBB042C" w:rsidR="007153E4" w:rsidRPr="00804BD0" w:rsidRDefault="007153E4" w:rsidP="00E86691">
            <w:pPr>
              <w:rPr>
                <w:rFonts w:ascii="Bookman Old Style" w:hAnsi="Bookman Old Style" w:cs="Times New Roman"/>
                <w:b/>
                <w:bCs/>
              </w:rPr>
            </w:pPr>
            <w:r w:rsidRPr="00DC0A82">
              <w:rPr>
                <w:rFonts w:ascii="Book Antiqua" w:hAnsi="Book Antiqua"/>
                <w:b/>
                <w:sz w:val="20"/>
                <w:szCs w:val="20"/>
              </w:rPr>
              <w:t>Name of equipment</w:t>
            </w:r>
          </w:p>
        </w:tc>
        <w:tc>
          <w:tcPr>
            <w:tcW w:w="2551" w:type="dxa"/>
            <w:shd w:val="clear" w:color="auto" w:fill="auto"/>
          </w:tcPr>
          <w:p w14:paraId="674D5A94" w14:textId="779BDA22" w:rsidR="007153E4" w:rsidRPr="00804BD0" w:rsidRDefault="007153E4" w:rsidP="00E86691">
            <w:pPr>
              <w:rPr>
                <w:rFonts w:ascii="Bookman Old Style" w:hAnsi="Bookman Old Style" w:cs="Times New Roman"/>
                <w:b/>
                <w:bCs/>
              </w:rPr>
            </w:pPr>
            <w:r w:rsidRPr="00DC0A82">
              <w:rPr>
                <w:rFonts w:ascii="Book Antiqua" w:hAnsi="Book Antiqua"/>
                <w:b/>
                <w:sz w:val="20"/>
                <w:szCs w:val="20"/>
              </w:rPr>
              <w:t>Laboratory name</w:t>
            </w:r>
          </w:p>
        </w:tc>
        <w:tc>
          <w:tcPr>
            <w:tcW w:w="2268" w:type="dxa"/>
            <w:shd w:val="clear" w:color="auto" w:fill="auto"/>
          </w:tcPr>
          <w:p w14:paraId="310C3580" w14:textId="77777777" w:rsidR="007153E4" w:rsidRPr="00DC0A82" w:rsidRDefault="007153E4" w:rsidP="00E86691">
            <w:pPr>
              <w:jc w:val="center"/>
              <w:rPr>
                <w:rFonts w:ascii="Book Antiqua" w:hAnsi="Book Antiqua"/>
                <w:b/>
                <w:sz w:val="20"/>
                <w:szCs w:val="20"/>
              </w:rPr>
            </w:pPr>
            <w:r w:rsidRPr="00DC0A82">
              <w:rPr>
                <w:rFonts w:ascii="Book Antiqua" w:hAnsi="Book Antiqua"/>
                <w:b/>
                <w:sz w:val="20"/>
                <w:szCs w:val="20"/>
              </w:rPr>
              <w:t>Estimated cost of equipment.</w:t>
            </w:r>
          </w:p>
          <w:p w14:paraId="29157DA5" w14:textId="3C6D3FC0" w:rsidR="007153E4" w:rsidRPr="00804BD0" w:rsidRDefault="007153E4" w:rsidP="00E86691">
            <w:pPr>
              <w:rPr>
                <w:rFonts w:ascii="Bookman Old Style" w:hAnsi="Bookman Old Style" w:cs="Times New Roman"/>
                <w:b/>
                <w:bCs/>
              </w:rPr>
            </w:pPr>
            <w:r w:rsidRPr="00DC0A82">
              <w:rPr>
                <w:rFonts w:ascii="Book Antiqua" w:hAnsi="Book Antiqua"/>
                <w:b/>
                <w:sz w:val="20"/>
                <w:szCs w:val="20"/>
              </w:rPr>
              <w:t>Kshs (millions)</w:t>
            </w:r>
          </w:p>
        </w:tc>
        <w:tc>
          <w:tcPr>
            <w:tcW w:w="1701" w:type="dxa"/>
            <w:shd w:val="clear" w:color="auto" w:fill="auto"/>
          </w:tcPr>
          <w:p w14:paraId="3881F2BE" w14:textId="463370D5" w:rsidR="007153E4" w:rsidRPr="00804BD0" w:rsidRDefault="007153E4" w:rsidP="00E86691">
            <w:pPr>
              <w:rPr>
                <w:rFonts w:ascii="Bookman Old Style" w:hAnsi="Bookman Old Style" w:cs="Times New Roman"/>
                <w:b/>
                <w:bCs/>
              </w:rPr>
            </w:pPr>
            <w:r w:rsidRPr="00DC0A82">
              <w:rPr>
                <w:rFonts w:ascii="Book Antiqua" w:hAnsi="Book Antiqua"/>
                <w:b/>
                <w:sz w:val="20"/>
                <w:szCs w:val="20"/>
              </w:rPr>
              <w:t>Capability of the equipment</w:t>
            </w:r>
          </w:p>
        </w:tc>
        <w:tc>
          <w:tcPr>
            <w:tcW w:w="1418" w:type="dxa"/>
            <w:vMerge/>
            <w:shd w:val="clear" w:color="auto" w:fill="auto"/>
          </w:tcPr>
          <w:p w14:paraId="202233F6" w14:textId="77777777" w:rsidR="007153E4" w:rsidRPr="00804BD0" w:rsidRDefault="007153E4" w:rsidP="00E86691">
            <w:pPr>
              <w:rPr>
                <w:rFonts w:ascii="Bookman Old Style" w:hAnsi="Bookman Old Style" w:cs="Times New Roman"/>
                <w:b/>
                <w:bCs/>
              </w:rPr>
            </w:pPr>
          </w:p>
        </w:tc>
      </w:tr>
      <w:tr w:rsidR="007153E4" w:rsidRPr="00804BD0" w14:paraId="152FAEC5" w14:textId="4124B2B7" w:rsidTr="005F7D80">
        <w:tc>
          <w:tcPr>
            <w:tcW w:w="564" w:type="dxa"/>
            <w:shd w:val="clear" w:color="auto" w:fill="auto"/>
          </w:tcPr>
          <w:p w14:paraId="295C76F4" w14:textId="77777777" w:rsidR="007153E4" w:rsidRPr="00E86691" w:rsidRDefault="007153E4" w:rsidP="00E86691">
            <w:pPr>
              <w:pStyle w:val="ListParagraph"/>
              <w:numPr>
                <w:ilvl w:val="0"/>
                <w:numId w:val="37"/>
              </w:numPr>
              <w:rPr>
                <w:rFonts w:ascii="Bookman Old Style" w:hAnsi="Bookman Old Style" w:cs="Times New Roman"/>
                <w:sz w:val="20"/>
                <w:szCs w:val="20"/>
              </w:rPr>
            </w:pPr>
          </w:p>
        </w:tc>
        <w:tc>
          <w:tcPr>
            <w:tcW w:w="3973" w:type="dxa"/>
            <w:shd w:val="clear" w:color="auto" w:fill="auto"/>
          </w:tcPr>
          <w:p w14:paraId="5B4C3239" w14:textId="5D18BB11" w:rsidR="007153E4" w:rsidRPr="00804BD0" w:rsidRDefault="007153E4" w:rsidP="00E86691">
            <w:pPr>
              <w:rPr>
                <w:rFonts w:ascii="Bookman Old Style" w:hAnsi="Bookman Old Style" w:cs="Times New Roman"/>
                <w:b/>
                <w:bCs/>
              </w:rPr>
            </w:pPr>
            <w:r w:rsidRPr="00DC0A82">
              <w:rPr>
                <w:rFonts w:ascii="Book Antiqua" w:hAnsi="Book Antiqua"/>
                <w:bCs/>
              </w:rPr>
              <w:t xml:space="preserve"> Natural Sciences </w:t>
            </w:r>
          </w:p>
        </w:tc>
        <w:tc>
          <w:tcPr>
            <w:tcW w:w="2268" w:type="dxa"/>
            <w:shd w:val="clear" w:color="auto" w:fill="auto"/>
          </w:tcPr>
          <w:p w14:paraId="4C7DDBDD" w14:textId="77777777" w:rsidR="007153E4" w:rsidRPr="00804BD0" w:rsidRDefault="007153E4" w:rsidP="00E86691">
            <w:pPr>
              <w:rPr>
                <w:rFonts w:ascii="Bookman Old Style" w:hAnsi="Bookman Old Style" w:cs="Times New Roman"/>
                <w:b/>
                <w:bCs/>
              </w:rPr>
            </w:pPr>
          </w:p>
        </w:tc>
        <w:tc>
          <w:tcPr>
            <w:tcW w:w="2551" w:type="dxa"/>
            <w:shd w:val="clear" w:color="auto" w:fill="auto"/>
          </w:tcPr>
          <w:p w14:paraId="0BCC8AAB" w14:textId="77777777" w:rsidR="007153E4" w:rsidRPr="00804BD0" w:rsidRDefault="007153E4" w:rsidP="00E86691">
            <w:pPr>
              <w:rPr>
                <w:rFonts w:ascii="Bookman Old Style" w:hAnsi="Bookman Old Style" w:cs="Times New Roman"/>
                <w:b/>
                <w:bCs/>
              </w:rPr>
            </w:pPr>
          </w:p>
        </w:tc>
        <w:tc>
          <w:tcPr>
            <w:tcW w:w="2268" w:type="dxa"/>
            <w:shd w:val="clear" w:color="auto" w:fill="auto"/>
          </w:tcPr>
          <w:p w14:paraId="7D197068" w14:textId="77777777" w:rsidR="007153E4" w:rsidRPr="00804BD0" w:rsidRDefault="007153E4" w:rsidP="00E86691">
            <w:pPr>
              <w:rPr>
                <w:rFonts w:ascii="Bookman Old Style" w:hAnsi="Bookman Old Style" w:cs="Times New Roman"/>
                <w:b/>
                <w:bCs/>
              </w:rPr>
            </w:pPr>
          </w:p>
        </w:tc>
        <w:tc>
          <w:tcPr>
            <w:tcW w:w="1701" w:type="dxa"/>
            <w:shd w:val="clear" w:color="auto" w:fill="auto"/>
          </w:tcPr>
          <w:p w14:paraId="53FA4A7A" w14:textId="77777777" w:rsidR="007153E4" w:rsidRPr="00804BD0" w:rsidRDefault="007153E4" w:rsidP="00E86691">
            <w:pPr>
              <w:rPr>
                <w:rFonts w:ascii="Bookman Old Style" w:hAnsi="Bookman Old Style" w:cs="Times New Roman"/>
                <w:b/>
                <w:bCs/>
              </w:rPr>
            </w:pPr>
          </w:p>
        </w:tc>
        <w:tc>
          <w:tcPr>
            <w:tcW w:w="1418" w:type="dxa"/>
            <w:vMerge/>
            <w:shd w:val="clear" w:color="auto" w:fill="auto"/>
          </w:tcPr>
          <w:p w14:paraId="661B7EA0" w14:textId="77777777" w:rsidR="007153E4" w:rsidRPr="00804BD0" w:rsidRDefault="007153E4" w:rsidP="00E86691">
            <w:pPr>
              <w:rPr>
                <w:rFonts w:ascii="Bookman Old Style" w:hAnsi="Bookman Old Style" w:cs="Times New Roman"/>
                <w:b/>
                <w:bCs/>
              </w:rPr>
            </w:pPr>
          </w:p>
        </w:tc>
      </w:tr>
      <w:tr w:rsidR="007153E4" w:rsidRPr="00804BD0" w14:paraId="7955E135" w14:textId="409F6736" w:rsidTr="005F7D80">
        <w:tc>
          <w:tcPr>
            <w:tcW w:w="564" w:type="dxa"/>
            <w:shd w:val="clear" w:color="auto" w:fill="auto"/>
          </w:tcPr>
          <w:p w14:paraId="369BD288" w14:textId="77777777" w:rsidR="007153E4" w:rsidRPr="00E86691" w:rsidRDefault="007153E4" w:rsidP="00E86691">
            <w:pPr>
              <w:pStyle w:val="ListParagraph"/>
              <w:numPr>
                <w:ilvl w:val="0"/>
                <w:numId w:val="37"/>
              </w:numPr>
              <w:rPr>
                <w:rFonts w:ascii="Bookman Old Style" w:hAnsi="Bookman Old Style" w:cs="Times New Roman"/>
                <w:sz w:val="20"/>
                <w:szCs w:val="20"/>
              </w:rPr>
            </w:pPr>
          </w:p>
        </w:tc>
        <w:tc>
          <w:tcPr>
            <w:tcW w:w="3973" w:type="dxa"/>
            <w:shd w:val="clear" w:color="auto" w:fill="auto"/>
          </w:tcPr>
          <w:p w14:paraId="12E86ACC" w14:textId="18CD5791" w:rsidR="007153E4" w:rsidRPr="00804BD0" w:rsidRDefault="007153E4" w:rsidP="00E86691">
            <w:pPr>
              <w:rPr>
                <w:rFonts w:ascii="Bookman Old Style" w:hAnsi="Bookman Old Style" w:cs="Times New Roman"/>
                <w:b/>
                <w:bCs/>
              </w:rPr>
            </w:pPr>
            <w:r w:rsidRPr="00DC0A82">
              <w:rPr>
                <w:rFonts w:ascii="Book Antiqua" w:hAnsi="Book Antiqua"/>
                <w:bCs/>
              </w:rPr>
              <w:t xml:space="preserve">Engineering and Technology </w:t>
            </w:r>
          </w:p>
        </w:tc>
        <w:tc>
          <w:tcPr>
            <w:tcW w:w="2268" w:type="dxa"/>
            <w:shd w:val="clear" w:color="auto" w:fill="auto"/>
          </w:tcPr>
          <w:p w14:paraId="2DD963F8" w14:textId="77777777" w:rsidR="007153E4" w:rsidRPr="00804BD0" w:rsidRDefault="007153E4" w:rsidP="00E86691">
            <w:pPr>
              <w:rPr>
                <w:rFonts w:ascii="Bookman Old Style" w:hAnsi="Bookman Old Style" w:cs="Times New Roman"/>
                <w:b/>
                <w:bCs/>
              </w:rPr>
            </w:pPr>
          </w:p>
        </w:tc>
        <w:tc>
          <w:tcPr>
            <w:tcW w:w="2551" w:type="dxa"/>
            <w:shd w:val="clear" w:color="auto" w:fill="auto"/>
          </w:tcPr>
          <w:p w14:paraId="631E88CA" w14:textId="77777777" w:rsidR="007153E4" w:rsidRPr="00804BD0" w:rsidRDefault="007153E4" w:rsidP="00E86691">
            <w:pPr>
              <w:rPr>
                <w:rFonts w:ascii="Bookman Old Style" w:hAnsi="Bookman Old Style" w:cs="Times New Roman"/>
                <w:b/>
                <w:bCs/>
              </w:rPr>
            </w:pPr>
          </w:p>
        </w:tc>
        <w:tc>
          <w:tcPr>
            <w:tcW w:w="2268" w:type="dxa"/>
            <w:shd w:val="clear" w:color="auto" w:fill="auto"/>
          </w:tcPr>
          <w:p w14:paraId="339AAF94" w14:textId="77777777" w:rsidR="007153E4" w:rsidRPr="00804BD0" w:rsidRDefault="007153E4" w:rsidP="00E86691">
            <w:pPr>
              <w:rPr>
                <w:rFonts w:ascii="Bookman Old Style" w:hAnsi="Bookman Old Style" w:cs="Times New Roman"/>
                <w:b/>
                <w:bCs/>
              </w:rPr>
            </w:pPr>
          </w:p>
        </w:tc>
        <w:tc>
          <w:tcPr>
            <w:tcW w:w="1701" w:type="dxa"/>
            <w:shd w:val="clear" w:color="auto" w:fill="auto"/>
          </w:tcPr>
          <w:p w14:paraId="504E9FC6" w14:textId="77777777" w:rsidR="007153E4" w:rsidRPr="00804BD0" w:rsidRDefault="007153E4" w:rsidP="00E86691">
            <w:pPr>
              <w:rPr>
                <w:rFonts w:ascii="Bookman Old Style" w:hAnsi="Bookman Old Style" w:cs="Times New Roman"/>
                <w:b/>
                <w:bCs/>
              </w:rPr>
            </w:pPr>
          </w:p>
        </w:tc>
        <w:tc>
          <w:tcPr>
            <w:tcW w:w="1418" w:type="dxa"/>
            <w:vMerge/>
            <w:shd w:val="clear" w:color="auto" w:fill="auto"/>
          </w:tcPr>
          <w:p w14:paraId="099B5E42" w14:textId="77777777" w:rsidR="007153E4" w:rsidRPr="00804BD0" w:rsidRDefault="007153E4" w:rsidP="00E86691">
            <w:pPr>
              <w:rPr>
                <w:rFonts w:ascii="Bookman Old Style" w:hAnsi="Bookman Old Style" w:cs="Times New Roman"/>
                <w:b/>
                <w:bCs/>
              </w:rPr>
            </w:pPr>
          </w:p>
        </w:tc>
      </w:tr>
      <w:tr w:rsidR="007153E4" w:rsidRPr="00804BD0" w14:paraId="6348C7BD" w14:textId="779D3C17" w:rsidTr="005F7D80">
        <w:tc>
          <w:tcPr>
            <w:tcW w:w="564" w:type="dxa"/>
            <w:shd w:val="clear" w:color="auto" w:fill="auto"/>
          </w:tcPr>
          <w:p w14:paraId="254F62B4" w14:textId="77777777" w:rsidR="007153E4" w:rsidRPr="00E86691" w:rsidRDefault="007153E4" w:rsidP="00E86691">
            <w:pPr>
              <w:pStyle w:val="ListParagraph"/>
              <w:numPr>
                <w:ilvl w:val="0"/>
                <w:numId w:val="37"/>
              </w:numPr>
              <w:rPr>
                <w:rFonts w:ascii="Bookman Old Style" w:hAnsi="Bookman Old Style" w:cs="Times New Roman"/>
                <w:sz w:val="20"/>
                <w:szCs w:val="20"/>
              </w:rPr>
            </w:pPr>
          </w:p>
        </w:tc>
        <w:tc>
          <w:tcPr>
            <w:tcW w:w="3973" w:type="dxa"/>
            <w:shd w:val="clear" w:color="auto" w:fill="auto"/>
          </w:tcPr>
          <w:p w14:paraId="718A576C" w14:textId="18A507BB" w:rsidR="007153E4" w:rsidRPr="00804BD0" w:rsidRDefault="007153E4" w:rsidP="00E86691">
            <w:pPr>
              <w:rPr>
                <w:rFonts w:ascii="Bookman Old Style" w:hAnsi="Bookman Old Style" w:cs="Times New Roman"/>
                <w:b/>
                <w:bCs/>
              </w:rPr>
            </w:pPr>
            <w:r w:rsidRPr="00DC0A82">
              <w:rPr>
                <w:rFonts w:ascii="Book Antiqua" w:hAnsi="Book Antiqua"/>
                <w:bCs/>
              </w:rPr>
              <w:t xml:space="preserve">Medical and Health Sciences </w:t>
            </w:r>
          </w:p>
        </w:tc>
        <w:tc>
          <w:tcPr>
            <w:tcW w:w="2268" w:type="dxa"/>
            <w:shd w:val="clear" w:color="auto" w:fill="auto"/>
          </w:tcPr>
          <w:p w14:paraId="3EBF6C1B" w14:textId="77777777" w:rsidR="007153E4" w:rsidRPr="00804BD0" w:rsidRDefault="007153E4" w:rsidP="00E86691">
            <w:pPr>
              <w:rPr>
                <w:rFonts w:ascii="Bookman Old Style" w:hAnsi="Bookman Old Style" w:cs="Times New Roman"/>
                <w:b/>
                <w:bCs/>
              </w:rPr>
            </w:pPr>
          </w:p>
        </w:tc>
        <w:tc>
          <w:tcPr>
            <w:tcW w:w="2551" w:type="dxa"/>
            <w:shd w:val="clear" w:color="auto" w:fill="auto"/>
          </w:tcPr>
          <w:p w14:paraId="362D6235" w14:textId="77777777" w:rsidR="007153E4" w:rsidRPr="00804BD0" w:rsidRDefault="007153E4" w:rsidP="00E86691">
            <w:pPr>
              <w:rPr>
                <w:rFonts w:ascii="Bookman Old Style" w:hAnsi="Bookman Old Style" w:cs="Times New Roman"/>
                <w:b/>
                <w:bCs/>
              </w:rPr>
            </w:pPr>
          </w:p>
        </w:tc>
        <w:tc>
          <w:tcPr>
            <w:tcW w:w="2268" w:type="dxa"/>
            <w:shd w:val="clear" w:color="auto" w:fill="auto"/>
          </w:tcPr>
          <w:p w14:paraId="65D1F6C4" w14:textId="77777777" w:rsidR="007153E4" w:rsidRPr="00804BD0" w:rsidRDefault="007153E4" w:rsidP="00E86691">
            <w:pPr>
              <w:rPr>
                <w:rFonts w:ascii="Bookman Old Style" w:hAnsi="Bookman Old Style" w:cs="Times New Roman"/>
                <w:b/>
                <w:bCs/>
              </w:rPr>
            </w:pPr>
          </w:p>
        </w:tc>
        <w:tc>
          <w:tcPr>
            <w:tcW w:w="1701" w:type="dxa"/>
            <w:shd w:val="clear" w:color="auto" w:fill="auto"/>
          </w:tcPr>
          <w:p w14:paraId="42F4B071" w14:textId="77777777" w:rsidR="007153E4" w:rsidRPr="00804BD0" w:rsidRDefault="007153E4" w:rsidP="00E86691">
            <w:pPr>
              <w:rPr>
                <w:rFonts w:ascii="Bookman Old Style" w:hAnsi="Bookman Old Style" w:cs="Times New Roman"/>
                <w:b/>
                <w:bCs/>
              </w:rPr>
            </w:pPr>
          </w:p>
        </w:tc>
        <w:tc>
          <w:tcPr>
            <w:tcW w:w="1418" w:type="dxa"/>
            <w:vMerge/>
            <w:shd w:val="clear" w:color="auto" w:fill="auto"/>
          </w:tcPr>
          <w:p w14:paraId="20581FE6" w14:textId="77777777" w:rsidR="007153E4" w:rsidRPr="00804BD0" w:rsidRDefault="007153E4" w:rsidP="00E86691">
            <w:pPr>
              <w:rPr>
                <w:rFonts w:ascii="Bookman Old Style" w:hAnsi="Bookman Old Style" w:cs="Times New Roman"/>
                <w:b/>
                <w:bCs/>
              </w:rPr>
            </w:pPr>
          </w:p>
        </w:tc>
      </w:tr>
      <w:tr w:rsidR="007153E4" w:rsidRPr="00804BD0" w14:paraId="1F13FCBB" w14:textId="4DA7E57C" w:rsidTr="005F7D80">
        <w:tc>
          <w:tcPr>
            <w:tcW w:w="564" w:type="dxa"/>
            <w:shd w:val="clear" w:color="auto" w:fill="auto"/>
          </w:tcPr>
          <w:p w14:paraId="5D6635F2" w14:textId="77777777" w:rsidR="007153E4" w:rsidRPr="00E86691" w:rsidRDefault="007153E4" w:rsidP="00E86691">
            <w:pPr>
              <w:pStyle w:val="ListParagraph"/>
              <w:numPr>
                <w:ilvl w:val="0"/>
                <w:numId w:val="37"/>
              </w:numPr>
              <w:rPr>
                <w:rFonts w:ascii="Bookman Old Style" w:hAnsi="Bookman Old Style" w:cs="Times New Roman"/>
                <w:sz w:val="20"/>
                <w:szCs w:val="20"/>
              </w:rPr>
            </w:pPr>
          </w:p>
        </w:tc>
        <w:tc>
          <w:tcPr>
            <w:tcW w:w="3973" w:type="dxa"/>
            <w:shd w:val="clear" w:color="auto" w:fill="auto"/>
          </w:tcPr>
          <w:p w14:paraId="35307562" w14:textId="0E26514D" w:rsidR="007153E4" w:rsidRPr="00804BD0" w:rsidRDefault="007153E4" w:rsidP="00E86691">
            <w:pPr>
              <w:rPr>
                <w:rFonts w:ascii="Bookman Old Style" w:hAnsi="Bookman Old Style" w:cs="Times New Roman"/>
                <w:b/>
                <w:bCs/>
              </w:rPr>
            </w:pPr>
            <w:r w:rsidRPr="00DC0A82">
              <w:rPr>
                <w:rFonts w:ascii="Book Antiqua" w:hAnsi="Book Antiqua"/>
                <w:bCs/>
              </w:rPr>
              <w:t xml:space="preserve">Agriculture and Veterinary Sciences </w:t>
            </w:r>
          </w:p>
        </w:tc>
        <w:tc>
          <w:tcPr>
            <w:tcW w:w="2268" w:type="dxa"/>
            <w:shd w:val="clear" w:color="auto" w:fill="auto"/>
          </w:tcPr>
          <w:p w14:paraId="1E572315" w14:textId="77777777" w:rsidR="007153E4" w:rsidRPr="00804BD0" w:rsidRDefault="007153E4" w:rsidP="00E86691">
            <w:pPr>
              <w:rPr>
                <w:rFonts w:ascii="Bookman Old Style" w:hAnsi="Bookman Old Style" w:cs="Times New Roman"/>
                <w:b/>
                <w:bCs/>
              </w:rPr>
            </w:pPr>
          </w:p>
        </w:tc>
        <w:tc>
          <w:tcPr>
            <w:tcW w:w="2551" w:type="dxa"/>
            <w:shd w:val="clear" w:color="auto" w:fill="auto"/>
          </w:tcPr>
          <w:p w14:paraId="2EF5EFD3" w14:textId="77777777" w:rsidR="007153E4" w:rsidRPr="00804BD0" w:rsidRDefault="007153E4" w:rsidP="00E86691">
            <w:pPr>
              <w:rPr>
                <w:rFonts w:ascii="Bookman Old Style" w:hAnsi="Bookman Old Style" w:cs="Times New Roman"/>
                <w:b/>
                <w:bCs/>
              </w:rPr>
            </w:pPr>
          </w:p>
        </w:tc>
        <w:tc>
          <w:tcPr>
            <w:tcW w:w="2268" w:type="dxa"/>
            <w:shd w:val="clear" w:color="auto" w:fill="auto"/>
          </w:tcPr>
          <w:p w14:paraId="1B13FB8E" w14:textId="77777777" w:rsidR="007153E4" w:rsidRPr="00804BD0" w:rsidRDefault="007153E4" w:rsidP="00E86691">
            <w:pPr>
              <w:rPr>
                <w:rFonts w:ascii="Bookman Old Style" w:hAnsi="Bookman Old Style" w:cs="Times New Roman"/>
                <w:b/>
                <w:bCs/>
              </w:rPr>
            </w:pPr>
          </w:p>
        </w:tc>
        <w:tc>
          <w:tcPr>
            <w:tcW w:w="1701" w:type="dxa"/>
            <w:shd w:val="clear" w:color="auto" w:fill="auto"/>
          </w:tcPr>
          <w:p w14:paraId="68A63DD7" w14:textId="77777777" w:rsidR="007153E4" w:rsidRPr="00804BD0" w:rsidRDefault="007153E4" w:rsidP="00E86691">
            <w:pPr>
              <w:rPr>
                <w:rFonts w:ascii="Bookman Old Style" w:hAnsi="Bookman Old Style" w:cs="Times New Roman"/>
                <w:b/>
                <w:bCs/>
              </w:rPr>
            </w:pPr>
          </w:p>
        </w:tc>
        <w:tc>
          <w:tcPr>
            <w:tcW w:w="1418" w:type="dxa"/>
            <w:vMerge/>
            <w:shd w:val="clear" w:color="auto" w:fill="auto"/>
          </w:tcPr>
          <w:p w14:paraId="52A20180" w14:textId="77777777" w:rsidR="007153E4" w:rsidRPr="00804BD0" w:rsidRDefault="007153E4" w:rsidP="00E86691">
            <w:pPr>
              <w:rPr>
                <w:rFonts w:ascii="Bookman Old Style" w:hAnsi="Bookman Old Style" w:cs="Times New Roman"/>
                <w:b/>
                <w:bCs/>
              </w:rPr>
            </w:pPr>
          </w:p>
        </w:tc>
      </w:tr>
      <w:tr w:rsidR="007153E4" w:rsidRPr="00804BD0" w14:paraId="226EC9D1" w14:textId="68255E86" w:rsidTr="005F7D80">
        <w:tc>
          <w:tcPr>
            <w:tcW w:w="564" w:type="dxa"/>
            <w:shd w:val="clear" w:color="auto" w:fill="auto"/>
          </w:tcPr>
          <w:p w14:paraId="5D739FF1" w14:textId="77777777" w:rsidR="007153E4" w:rsidRPr="00E86691" w:rsidRDefault="007153E4" w:rsidP="00E86691">
            <w:pPr>
              <w:pStyle w:val="ListParagraph"/>
              <w:numPr>
                <w:ilvl w:val="0"/>
                <w:numId w:val="37"/>
              </w:numPr>
              <w:rPr>
                <w:rFonts w:ascii="Bookman Old Style" w:hAnsi="Bookman Old Style" w:cs="Times New Roman"/>
                <w:sz w:val="20"/>
                <w:szCs w:val="20"/>
              </w:rPr>
            </w:pPr>
          </w:p>
        </w:tc>
        <w:tc>
          <w:tcPr>
            <w:tcW w:w="3973" w:type="dxa"/>
            <w:shd w:val="clear" w:color="auto" w:fill="auto"/>
          </w:tcPr>
          <w:p w14:paraId="37CBD9C9" w14:textId="6F09AB92" w:rsidR="007153E4" w:rsidRPr="00804BD0" w:rsidRDefault="007153E4" w:rsidP="00E86691">
            <w:pPr>
              <w:rPr>
                <w:rFonts w:ascii="Bookman Old Style" w:hAnsi="Bookman Old Style" w:cs="Times New Roman"/>
                <w:b/>
                <w:bCs/>
              </w:rPr>
            </w:pPr>
            <w:r w:rsidRPr="00DC0A82">
              <w:rPr>
                <w:rFonts w:ascii="Book Antiqua" w:hAnsi="Book Antiqua"/>
                <w:bCs/>
              </w:rPr>
              <w:t xml:space="preserve">Humanities and Social Sciences </w:t>
            </w:r>
          </w:p>
        </w:tc>
        <w:tc>
          <w:tcPr>
            <w:tcW w:w="2268" w:type="dxa"/>
            <w:shd w:val="clear" w:color="auto" w:fill="auto"/>
          </w:tcPr>
          <w:p w14:paraId="0EE56680" w14:textId="77777777" w:rsidR="007153E4" w:rsidRPr="00804BD0" w:rsidRDefault="007153E4" w:rsidP="00E86691">
            <w:pPr>
              <w:rPr>
                <w:rFonts w:ascii="Bookman Old Style" w:hAnsi="Bookman Old Style" w:cs="Times New Roman"/>
                <w:b/>
                <w:bCs/>
              </w:rPr>
            </w:pPr>
          </w:p>
        </w:tc>
        <w:tc>
          <w:tcPr>
            <w:tcW w:w="2551" w:type="dxa"/>
            <w:shd w:val="clear" w:color="auto" w:fill="auto"/>
          </w:tcPr>
          <w:p w14:paraId="55697508" w14:textId="77777777" w:rsidR="007153E4" w:rsidRPr="00804BD0" w:rsidRDefault="007153E4" w:rsidP="00E86691">
            <w:pPr>
              <w:rPr>
                <w:rFonts w:ascii="Bookman Old Style" w:hAnsi="Bookman Old Style" w:cs="Times New Roman"/>
                <w:b/>
                <w:bCs/>
              </w:rPr>
            </w:pPr>
          </w:p>
        </w:tc>
        <w:tc>
          <w:tcPr>
            <w:tcW w:w="2268" w:type="dxa"/>
            <w:shd w:val="clear" w:color="auto" w:fill="auto"/>
          </w:tcPr>
          <w:p w14:paraId="042B4372" w14:textId="77777777" w:rsidR="007153E4" w:rsidRPr="00804BD0" w:rsidRDefault="007153E4" w:rsidP="00E86691">
            <w:pPr>
              <w:rPr>
                <w:rFonts w:ascii="Bookman Old Style" w:hAnsi="Bookman Old Style" w:cs="Times New Roman"/>
                <w:b/>
                <w:bCs/>
              </w:rPr>
            </w:pPr>
          </w:p>
        </w:tc>
        <w:tc>
          <w:tcPr>
            <w:tcW w:w="1701" w:type="dxa"/>
            <w:shd w:val="clear" w:color="auto" w:fill="auto"/>
          </w:tcPr>
          <w:p w14:paraId="0AC72F2E" w14:textId="77777777" w:rsidR="007153E4" w:rsidRPr="00804BD0" w:rsidRDefault="007153E4" w:rsidP="00E86691">
            <w:pPr>
              <w:rPr>
                <w:rFonts w:ascii="Bookman Old Style" w:hAnsi="Bookman Old Style" w:cs="Times New Roman"/>
                <w:b/>
                <w:bCs/>
              </w:rPr>
            </w:pPr>
          </w:p>
        </w:tc>
        <w:tc>
          <w:tcPr>
            <w:tcW w:w="1418" w:type="dxa"/>
            <w:vMerge/>
            <w:shd w:val="clear" w:color="auto" w:fill="auto"/>
          </w:tcPr>
          <w:p w14:paraId="107107E5" w14:textId="77777777" w:rsidR="007153E4" w:rsidRPr="00804BD0" w:rsidRDefault="007153E4" w:rsidP="00E86691">
            <w:pPr>
              <w:rPr>
                <w:rFonts w:ascii="Bookman Old Style" w:hAnsi="Bookman Old Style" w:cs="Times New Roman"/>
                <w:b/>
                <w:bCs/>
              </w:rPr>
            </w:pPr>
          </w:p>
        </w:tc>
      </w:tr>
      <w:tr w:rsidR="007153E4" w:rsidRPr="007153E4" w14:paraId="0DE7EE7D" w14:textId="6F227E0D" w:rsidTr="005F7D80">
        <w:trPr>
          <w:trHeight w:val="441"/>
        </w:trPr>
        <w:tc>
          <w:tcPr>
            <w:tcW w:w="4537" w:type="dxa"/>
            <w:gridSpan w:val="2"/>
            <w:shd w:val="clear" w:color="auto" w:fill="auto"/>
          </w:tcPr>
          <w:p w14:paraId="4C9F14A5" w14:textId="620C79E5" w:rsidR="007153E4" w:rsidRPr="007153E4" w:rsidRDefault="007153E4" w:rsidP="00E86691">
            <w:pPr>
              <w:rPr>
                <w:rFonts w:ascii="Bookman Old Style" w:hAnsi="Bookman Old Style" w:cs="Times New Roman"/>
                <w:sz w:val="20"/>
                <w:szCs w:val="20"/>
              </w:rPr>
            </w:pPr>
            <w:r w:rsidRPr="007153E4">
              <w:rPr>
                <w:rFonts w:ascii="Bookman Old Style" w:hAnsi="Bookman Old Style" w:cs="Times New Roman"/>
                <w:sz w:val="20"/>
                <w:szCs w:val="20"/>
              </w:rPr>
              <w:t>Total</w:t>
            </w:r>
          </w:p>
        </w:tc>
        <w:tc>
          <w:tcPr>
            <w:tcW w:w="2268" w:type="dxa"/>
            <w:shd w:val="clear" w:color="auto" w:fill="auto"/>
          </w:tcPr>
          <w:p w14:paraId="5AAC0F13" w14:textId="77777777" w:rsidR="007153E4" w:rsidRPr="007153E4" w:rsidRDefault="007153E4" w:rsidP="00E86691">
            <w:pPr>
              <w:rPr>
                <w:rFonts w:ascii="Bookman Old Style" w:hAnsi="Bookman Old Style" w:cs="Times New Roman"/>
                <w:sz w:val="20"/>
                <w:szCs w:val="20"/>
              </w:rPr>
            </w:pPr>
          </w:p>
        </w:tc>
        <w:tc>
          <w:tcPr>
            <w:tcW w:w="2551" w:type="dxa"/>
            <w:shd w:val="clear" w:color="auto" w:fill="auto"/>
          </w:tcPr>
          <w:p w14:paraId="3C02E102" w14:textId="77777777" w:rsidR="007153E4" w:rsidRPr="007153E4" w:rsidRDefault="007153E4" w:rsidP="00E86691">
            <w:pPr>
              <w:rPr>
                <w:rFonts w:ascii="Bookman Old Style" w:hAnsi="Bookman Old Style" w:cs="Times New Roman"/>
                <w:sz w:val="20"/>
                <w:szCs w:val="20"/>
              </w:rPr>
            </w:pPr>
          </w:p>
        </w:tc>
        <w:tc>
          <w:tcPr>
            <w:tcW w:w="2268" w:type="dxa"/>
            <w:shd w:val="clear" w:color="auto" w:fill="auto"/>
          </w:tcPr>
          <w:p w14:paraId="36B6E46B" w14:textId="77777777" w:rsidR="007153E4" w:rsidRPr="007153E4" w:rsidRDefault="007153E4" w:rsidP="00E86691">
            <w:pPr>
              <w:rPr>
                <w:rFonts w:ascii="Bookman Old Style" w:hAnsi="Bookman Old Style" w:cs="Times New Roman"/>
                <w:sz w:val="20"/>
                <w:szCs w:val="20"/>
              </w:rPr>
            </w:pPr>
          </w:p>
        </w:tc>
        <w:tc>
          <w:tcPr>
            <w:tcW w:w="1701" w:type="dxa"/>
            <w:shd w:val="clear" w:color="auto" w:fill="auto"/>
          </w:tcPr>
          <w:p w14:paraId="2165B31E" w14:textId="77777777" w:rsidR="007153E4" w:rsidRPr="007153E4" w:rsidRDefault="007153E4" w:rsidP="00E86691">
            <w:pPr>
              <w:rPr>
                <w:rFonts w:ascii="Bookman Old Style" w:hAnsi="Bookman Old Style" w:cs="Times New Roman"/>
                <w:sz w:val="20"/>
                <w:szCs w:val="20"/>
              </w:rPr>
            </w:pPr>
          </w:p>
        </w:tc>
        <w:tc>
          <w:tcPr>
            <w:tcW w:w="1418" w:type="dxa"/>
            <w:vMerge/>
            <w:shd w:val="clear" w:color="auto" w:fill="auto"/>
          </w:tcPr>
          <w:p w14:paraId="6A0A349C" w14:textId="77777777" w:rsidR="007153E4" w:rsidRPr="007153E4" w:rsidRDefault="007153E4" w:rsidP="00E86691">
            <w:pPr>
              <w:rPr>
                <w:rFonts w:ascii="Bookman Old Style" w:hAnsi="Bookman Old Style" w:cs="Times New Roman"/>
                <w:sz w:val="20"/>
                <w:szCs w:val="20"/>
              </w:rPr>
            </w:pPr>
          </w:p>
        </w:tc>
      </w:tr>
    </w:tbl>
    <w:p w14:paraId="74B3C95E" w14:textId="3D5E3F43" w:rsidR="00AE1931" w:rsidRPr="00011C07" w:rsidRDefault="00AE1931" w:rsidP="00AE1931">
      <w:pPr>
        <w:spacing w:before="160"/>
        <w:jc w:val="both"/>
        <w:rPr>
          <w:rFonts w:ascii="Book Antiqua" w:hAnsi="Book Antiqua" w:cs="Times New Roman"/>
          <w:b/>
          <w:bCs/>
          <w:iCs/>
          <w:sz w:val="24"/>
          <w:szCs w:val="24"/>
        </w:rPr>
      </w:pPr>
      <w:r w:rsidRPr="00011C07">
        <w:rPr>
          <w:rFonts w:ascii="Book Antiqua" w:hAnsi="Book Antiqua" w:cs="Times New Roman"/>
          <w:b/>
          <w:bCs/>
          <w:iCs/>
          <w:sz w:val="24"/>
          <w:szCs w:val="24"/>
        </w:rPr>
        <w:t>Status Report of the Institutional Scientific and Ethical Review Committee (ISERC</w:t>
      </w:r>
      <w:r w:rsidR="00066270">
        <w:rPr>
          <w:rFonts w:ascii="Book Antiqua" w:hAnsi="Book Antiqua" w:cs="Times New Roman"/>
          <w:b/>
          <w:bCs/>
          <w:iCs/>
          <w:sz w:val="24"/>
          <w:szCs w:val="24"/>
        </w:rPr>
        <w:t>)</w:t>
      </w:r>
      <w:r w:rsidR="00066270" w:rsidRPr="00066270">
        <w:rPr>
          <w:rFonts w:ascii="Book Antiqua" w:hAnsi="Book Antiqua" w:cs="Times New Roman"/>
          <w:iCs/>
          <w:sz w:val="24"/>
          <w:szCs w:val="24"/>
        </w:rPr>
        <w:t>(2.5%</w:t>
      </w:r>
      <w:r w:rsidRPr="00066270">
        <w:rPr>
          <w:rFonts w:ascii="Book Antiqua" w:hAnsi="Book Antiqua" w:cs="Times New Roman"/>
          <w:iCs/>
          <w:sz w:val="24"/>
          <w:szCs w:val="24"/>
        </w:rPr>
        <w:t xml:space="preserve">) </w:t>
      </w:r>
    </w:p>
    <w:p w14:paraId="30411881" w14:textId="77777777" w:rsidR="00AE1931" w:rsidRPr="00011C07" w:rsidRDefault="00AE1931" w:rsidP="00AE1931">
      <w:pPr>
        <w:jc w:val="both"/>
        <w:rPr>
          <w:rFonts w:ascii="Book Antiqua" w:hAnsi="Book Antiqua"/>
          <w:lang w:val="en-GB"/>
        </w:rPr>
      </w:pPr>
      <w:r w:rsidRPr="00011C07">
        <w:rPr>
          <w:rFonts w:ascii="Book Antiqua" w:hAnsi="Book Antiqua"/>
          <w:lang w:val="en-GB"/>
        </w:rPr>
        <w:t xml:space="preserve">An institution shall be required to establish an Institutional Scientific and Ethical Review Committee (ISERC) which shall be accredited by the Commission or be affiliated with an existing accredited ISERC in a University or a Registered Research Institution in Kenya. </w:t>
      </w:r>
    </w:p>
    <w:p w14:paraId="4C55E25B" w14:textId="77777777" w:rsidR="00AE1931" w:rsidRPr="00011C07" w:rsidRDefault="00AE1931" w:rsidP="00AE1931">
      <w:pPr>
        <w:pStyle w:val="ListParagraph"/>
        <w:numPr>
          <w:ilvl w:val="0"/>
          <w:numId w:val="14"/>
        </w:numPr>
        <w:spacing w:before="160"/>
        <w:jc w:val="both"/>
        <w:rPr>
          <w:rFonts w:ascii="Book Antiqua" w:hAnsi="Book Antiqua" w:cs="Times New Roman"/>
          <w:iCs/>
        </w:rPr>
      </w:pPr>
      <w:r w:rsidRPr="00011C07">
        <w:rPr>
          <w:rFonts w:ascii="Book Antiqua" w:hAnsi="Book Antiqua" w:cs="Times New Roman"/>
          <w:iCs/>
        </w:rPr>
        <w:t xml:space="preserve">Have you established an Institutional Scientific and Ethical Review Committee (ISERC)? </w:t>
      </w:r>
      <w:r w:rsidRPr="00011C07">
        <w:rPr>
          <w:rFonts w:ascii="Book Antiqua" w:hAnsi="Book Antiqua" w:cs="Times New Roman"/>
          <w:i/>
        </w:rPr>
        <w:t>Kindly note that as part of transition, existing Institutional Ethics Review Committees (IERC) will be considered to be the same as Institutional Scientific and Ethical Review Committees (ISERC).</w:t>
      </w:r>
    </w:p>
    <w:p w14:paraId="15D9A091" w14:textId="77777777" w:rsidR="00AE1931" w:rsidRPr="00011C07" w:rsidRDefault="00AE1931" w:rsidP="00AE1931">
      <w:pPr>
        <w:spacing w:after="0"/>
        <w:ind w:left="5761"/>
        <w:jc w:val="both"/>
        <w:rPr>
          <w:rFonts w:ascii="Book Antiqua" w:hAnsi="Book Antiqua" w:cs="Times New Roman"/>
          <w:i/>
        </w:rPr>
      </w:pPr>
      <w:r w:rsidRPr="00011C07">
        <w:rPr>
          <w:rFonts w:ascii="Book Antiqua" w:hAnsi="Book Antiqua" w:cs="Times New Roman"/>
          <w:i/>
        </w:rPr>
        <w:t>(Tick as appropriate)</w:t>
      </w:r>
    </w:p>
    <w:tbl>
      <w:tblPr>
        <w:tblStyle w:val="TableGrid"/>
        <w:tblW w:w="0" w:type="auto"/>
        <w:tblInd w:w="5760" w:type="dxa"/>
        <w:tblLook w:val="04A0" w:firstRow="1" w:lastRow="0" w:firstColumn="1" w:lastColumn="0" w:noHBand="0" w:noVBand="1"/>
      </w:tblPr>
      <w:tblGrid>
        <w:gridCol w:w="1129"/>
        <w:gridCol w:w="851"/>
        <w:gridCol w:w="283"/>
        <w:gridCol w:w="993"/>
        <w:gridCol w:w="850"/>
      </w:tblGrid>
      <w:tr w:rsidR="00AE1931" w:rsidRPr="00011C07" w14:paraId="4BA078A2" w14:textId="77777777" w:rsidTr="00DF3AA2">
        <w:tc>
          <w:tcPr>
            <w:tcW w:w="1129" w:type="dxa"/>
          </w:tcPr>
          <w:p w14:paraId="58F1968B" w14:textId="77777777" w:rsidR="00AE1931" w:rsidRPr="00011C07" w:rsidRDefault="00AE1931" w:rsidP="00DF3AA2">
            <w:pPr>
              <w:spacing w:before="160"/>
              <w:jc w:val="both"/>
              <w:rPr>
                <w:rFonts w:ascii="Book Antiqua" w:hAnsi="Book Antiqua" w:cs="Times New Roman"/>
                <w:iCs/>
              </w:rPr>
            </w:pPr>
            <w:r w:rsidRPr="00011C07">
              <w:rPr>
                <w:rFonts w:ascii="Book Antiqua" w:hAnsi="Book Antiqua" w:cs="Times New Roman"/>
                <w:iCs/>
              </w:rPr>
              <w:t>Yes</w:t>
            </w:r>
          </w:p>
        </w:tc>
        <w:tc>
          <w:tcPr>
            <w:tcW w:w="851" w:type="dxa"/>
          </w:tcPr>
          <w:p w14:paraId="4729315B" w14:textId="77777777" w:rsidR="00AE1931" w:rsidRPr="00011C07" w:rsidRDefault="00AE1931" w:rsidP="00DF3AA2">
            <w:pPr>
              <w:spacing w:before="160"/>
              <w:jc w:val="both"/>
              <w:rPr>
                <w:rFonts w:ascii="Book Antiqua" w:hAnsi="Book Antiqua" w:cs="Times New Roman"/>
                <w:iCs/>
              </w:rPr>
            </w:pPr>
          </w:p>
        </w:tc>
        <w:tc>
          <w:tcPr>
            <w:tcW w:w="283" w:type="dxa"/>
            <w:shd w:val="clear" w:color="auto" w:fill="C9C9C9" w:themeFill="accent3" w:themeFillTint="99"/>
          </w:tcPr>
          <w:p w14:paraId="12574841" w14:textId="77777777" w:rsidR="00AE1931" w:rsidRPr="00011C07" w:rsidRDefault="00AE1931" w:rsidP="00DF3AA2">
            <w:pPr>
              <w:spacing w:before="160"/>
              <w:jc w:val="both"/>
              <w:rPr>
                <w:rFonts w:ascii="Book Antiqua" w:hAnsi="Book Antiqua" w:cs="Times New Roman"/>
                <w:iCs/>
              </w:rPr>
            </w:pPr>
          </w:p>
        </w:tc>
        <w:tc>
          <w:tcPr>
            <w:tcW w:w="993" w:type="dxa"/>
          </w:tcPr>
          <w:p w14:paraId="397B9113" w14:textId="77777777" w:rsidR="00AE1931" w:rsidRPr="00011C07" w:rsidRDefault="00AE1931" w:rsidP="00DF3AA2">
            <w:pPr>
              <w:spacing w:before="160"/>
              <w:jc w:val="both"/>
              <w:rPr>
                <w:rFonts w:ascii="Book Antiqua" w:hAnsi="Book Antiqua" w:cs="Times New Roman"/>
                <w:iCs/>
              </w:rPr>
            </w:pPr>
            <w:r w:rsidRPr="00011C07">
              <w:rPr>
                <w:rFonts w:ascii="Book Antiqua" w:hAnsi="Book Antiqua" w:cs="Times New Roman"/>
                <w:iCs/>
              </w:rPr>
              <w:t xml:space="preserve">  No</w:t>
            </w:r>
          </w:p>
        </w:tc>
        <w:tc>
          <w:tcPr>
            <w:tcW w:w="850" w:type="dxa"/>
          </w:tcPr>
          <w:p w14:paraId="547946DD" w14:textId="77777777" w:rsidR="00AE1931" w:rsidRPr="00011C07" w:rsidRDefault="00AE1931" w:rsidP="00DF3AA2">
            <w:pPr>
              <w:spacing w:before="160"/>
              <w:jc w:val="both"/>
              <w:rPr>
                <w:rFonts w:ascii="Book Antiqua" w:hAnsi="Book Antiqua" w:cs="Times New Roman"/>
                <w:iCs/>
              </w:rPr>
            </w:pPr>
          </w:p>
        </w:tc>
      </w:tr>
    </w:tbl>
    <w:p w14:paraId="6640AB5A" w14:textId="77777777" w:rsidR="00AE1931" w:rsidRPr="00011C07" w:rsidRDefault="00AE1931" w:rsidP="00AE1931">
      <w:pPr>
        <w:pStyle w:val="ListParagraph"/>
        <w:numPr>
          <w:ilvl w:val="0"/>
          <w:numId w:val="14"/>
        </w:numPr>
        <w:spacing w:before="160"/>
        <w:jc w:val="both"/>
        <w:rPr>
          <w:rFonts w:ascii="Book Antiqua" w:hAnsi="Book Antiqua" w:cs="Times New Roman"/>
          <w:iCs/>
        </w:rPr>
      </w:pPr>
      <w:r w:rsidRPr="00011C07">
        <w:rPr>
          <w:rFonts w:ascii="Book Antiqua" w:hAnsi="Book Antiqua" w:cs="Times New Roman"/>
          <w:iCs/>
        </w:rPr>
        <w:lastRenderedPageBreak/>
        <w:t>Based on your answer to (1) above:</w:t>
      </w:r>
    </w:p>
    <w:p w14:paraId="59FA86FE" w14:textId="77777777" w:rsidR="00AE1931" w:rsidRPr="00011C07" w:rsidRDefault="00AE1931" w:rsidP="00AE1931">
      <w:pPr>
        <w:spacing w:before="160"/>
        <w:jc w:val="both"/>
        <w:rPr>
          <w:rFonts w:ascii="Book Antiqua" w:hAnsi="Book Antiqua" w:cs="Times New Roman"/>
          <w:iCs/>
        </w:rPr>
      </w:pPr>
      <w:r w:rsidRPr="00011C07">
        <w:rPr>
          <w:rFonts w:ascii="Book Antiqua" w:hAnsi="Book Antiqua" w:cs="Times New Roman"/>
          <w:iCs/>
        </w:rPr>
        <w:t>If “</w:t>
      </w:r>
      <w:r w:rsidRPr="00011C07">
        <w:rPr>
          <w:rFonts w:ascii="Book Antiqua" w:hAnsi="Book Antiqua" w:cs="Times New Roman"/>
          <w:b/>
          <w:bCs/>
          <w:iCs/>
        </w:rPr>
        <w:t>No</w:t>
      </w:r>
      <w:r w:rsidRPr="00011C07">
        <w:rPr>
          <w:rFonts w:ascii="Book Antiqua" w:hAnsi="Book Antiqua" w:cs="Times New Roman"/>
          <w:iCs/>
        </w:rPr>
        <w:t xml:space="preserve">”, state the plans, strategies and timelines for establishing an Institutional Scientific and Ethical Review Committee (ISERC), </w:t>
      </w:r>
      <w:bookmarkStart w:id="0" w:name="_Hlk76390744"/>
      <w:r w:rsidRPr="00011C07">
        <w:rPr>
          <w:rFonts w:ascii="Book Antiqua" w:hAnsi="Book Antiqua" w:cs="Times New Roman"/>
          <w:iCs/>
        </w:rPr>
        <w:t>or being affiliated with an existing accredited ISERC in a University or a Registered Research Institution in Kenya</w:t>
      </w:r>
      <w:bookmarkEnd w:id="0"/>
      <w:r w:rsidRPr="00011C07">
        <w:rPr>
          <w:rFonts w:ascii="Book Antiqua" w:hAnsi="Book Antiqua" w:cs="Times New Roman"/>
          <w:iCs/>
        </w:rPr>
        <w:t>, within the next six months from the date of this report.</w:t>
      </w:r>
    </w:p>
    <w:p w14:paraId="7B199C4E" w14:textId="77777777" w:rsidR="00AE1931" w:rsidRPr="00011C07" w:rsidRDefault="00AE1931" w:rsidP="00AE1931">
      <w:pPr>
        <w:spacing w:before="160"/>
        <w:jc w:val="both"/>
        <w:rPr>
          <w:rFonts w:ascii="Book Antiqua" w:hAnsi="Book Antiqua" w:cs="Times New Roman"/>
          <w:b/>
          <w:bCs/>
          <w:iCs/>
        </w:rPr>
      </w:pPr>
      <w:r w:rsidRPr="00011C07">
        <w:rPr>
          <w:rFonts w:ascii="Book Antiqua" w:hAnsi="Book Antiqua" w:cs="Times New Roman"/>
          <w:iCs/>
        </w:rPr>
        <w:t>-------------------------------------------------------------------------------------------------------------------------------------------------------------------------</w:t>
      </w:r>
      <w:r>
        <w:rPr>
          <w:rFonts w:ascii="Book Antiqua" w:hAnsi="Book Antiqua" w:cs="Times New Roman"/>
          <w:iCs/>
        </w:rPr>
        <w:t>--</w:t>
      </w:r>
      <w:r w:rsidRPr="00011C07">
        <w:rPr>
          <w:rFonts w:ascii="Book Antiqua" w:hAnsi="Book Antiqua" w:cs="Times New Roman"/>
          <w:iCs/>
        </w:rPr>
        <w:t>----</w:t>
      </w:r>
      <w:r>
        <w:rPr>
          <w:rFonts w:ascii="Book Antiqua" w:hAnsi="Book Antiqua" w:cs="Times New Roman"/>
          <w:iCs/>
        </w:rPr>
        <w:t>--------------</w:t>
      </w:r>
      <w:r w:rsidRPr="00011C07">
        <w:rPr>
          <w:rFonts w:ascii="Book Antiqua" w:hAnsi="Book Antiqua" w:cs="Times New Roman"/>
          <w:iCs/>
        </w:rPr>
        <w:t>-</w:t>
      </w:r>
    </w:p>
    <w:p w14:paraId="208E5AF8" w14:textId="77777777" w:rsidR="00AE1931" w:rsidRPr="00011C07" w:rsidRDefault="00AE1931" w:rsidP="00AE1931">
      <w:pPr>
        <w:spacing w:before="160"/>
        <w:jc w:val="both"/>
        <w:rPr>
          <w:rFonts w:ascii="Book Antiqua" w:hAnsi="Book Antiqua" w:cs="Times New Roman"/>
          <w:b/>
          <w:bCs/>
          <w:iCs/>
        </w:rPr>
      </w:pPr>
      <w:r w:rsidRPr="00011C07">
        <w:rPr>
          <w:rFonts w:ascii="Book Antiqua" w:hAnsi="Book Antiqua" w:cs="Times New Roman"/>
          <w:iCs/>
        </w:rPr>
        <w:t>-----------------------------------------------------------------------------------------------------------------------------------------------------------------------</w:t>
      </w:r>
      <w:r>
        <w:rPr>
          <w:rFonts w:ascii="Book Antiqua" w:hAnsi="Book Antiqua" w:cs="Times New Roman"/>
          <w:iCs/>
        </w:rPr>
        <w:t>----------------</w:t>
      </w:r>
      <w:r w:rsidRPr="00011C07">
        <w:rPr>
          <w:rFonts w:ascii="Book Antiqua" w:hAnsi="Book Antiqua" w:cs="Times New Roman"/>
          <w:iCs/>
        </w:rPr>
        <w:t>-------</w:t>
      </w:r>
    </w:p>
    <w:p w14:paraId="10448EAC" w14:textId="77777777" w:rsidR="00AE1931" w:rsidRPr="00011C07" w:rsidRDefault="00AE1931" w:rsidP="00AE1931">
      <w:pPr>
        <w:spacing w:before="160"/>
        <w:jc w:val="both"/>
        <w:rPr>
          <w:rFonts w:ascii="Book Antiqua" w:hAnsi="Book Antiqua" w:cs="Times New Roman"/>
          <w:iCs/>
        </w:rPr>
      </w:pPr>
      <w:r w:rsidRPr="00011C07">
        <w:rPr>
          <w:rFonts w:ascii="Book Antiqua" w:hAnsi="Book Antiqua" w:cs="Times New Roman"/>
          <w:iCs/>
        </w:rPr>
        <w:t>If “</w:t>
      </w:r>
      <w:r w:rsidRPr="00011C07">
        <w:rPr>
          <w:rFonts w:ascii="Book Antiqua" w:hAnsi="Book Antiqua" w:cs="Times New Roman"/>
          <w:b/>
          <w:bCs/>
          <w:iCs/>
        </w:rPr>
        <w:t>Yes</w:t>
      </w:r>
      <w:r w:rsidRPr="00011C07">
        <w:rPr>
          <w:rFonts w:ascii="Book Antiqua" w:hAnsi="Book Antiqua" w:cs="Times New Roman"/>
          <w:iCs/>
        </w:rPr>
        <w:t xml:space="preserve">”, provide a summary report of the Institutional Scientific and Ethical Review Committee (ISERC) covering membership of the Committee, functions, number of meetings/activities undertaken in the preceding quarter and cumulatively, summary of cases handled in the preceding quarter and cumulatively, and concluding remarks (in a tabular format); </w:t>
      </w:r>
    </w:p>
    <w:p w14:paraId="064919D3" w14:textId="188ECFCF" w:rsidR="00AE1931" w:rsidRPr="00C77CB3" w:rsidRDefault="00AE1931" w:rsidP="00AE1931">
      <w:pPr>
        <w:spacing w:before="160"/>
        <w:jc w:val="both"/>
        <w:rPr>
          <w:rFonts w:ascii="Trebuchet MS" w:hAnsi="Trebuchet MS"/>
          <w:b/>
          <w:bCs/>
          <w:color w:val="FF0000"/>
          <w:sz w:val="18"/>
          <w:szCs w:val="18"/>
        </w:rPr>
      </w:pPr>
      <w:bookmarkStart w:id="1" w:name="_Toc76762731"/>
      <w:r w:rsidRPr="00011C07">
        <w:rPr>
          <w:rFonts w:ascii="Book Antiqua" w:hAnsi="Book Antiqua" w:cs="Times New Roman"/>
          <w:b/>
          <w:bCs/>
          <w:iCs/>
          <w:sz w:val="24"/>
          <w:szCs w:val="24"/>
        </w:rPr>
        <w:t>Research and Intellectual Property Policies</w:t>
      </w:r>
      <w:bookmarkEnd w:id="1"/>
      <w:r w:rsidR="00066270">
        <w:rPr>
          <w:rFonts w:ascii="Book Antiqua" w:hAnsi="Book Antiqua" w:cs="Times New Roman"/>
          <w:b/>
          <w:bCs/>
          <w:iCs/>
          <w:sz w:val="24"/>
          <w:szCs w:val="24"/>
        </w:rPr>
        <w:t xml:space="preserve"> </w:t>
      </w:r>
      <w:r w:rsidR="00066270" w:rsidRPr="00066270">
        <w:rPr>
          <w:rFonts w:ascii="Book Antiqua" w:hAnsi="Book Antiqua" w:cs="Times New Roman"/>
          <w:iCs/>
          <w:sz w:val="24"/>
          <w:szCs w:val="24"/>
        </w:rPr>
        <w:t>(2.5%)</w:t>
      </w:r>
      <w:r w:rsidRPr="00066270">
        <w:rPr>
          <w:rFonts w:ascii="Book Antiqua" w:hAnsi="Book Antiqua" w:cs="Times New Roman"/>
          <w:iCs/>
        </w:rPr>
        <w:t xml:space="preserve"> </w:t>
      </w:r>
    </w:p>
    <w:p w14:paraId="3D705705" w14:textId="77777777" w:rsidR="00AE1931" w:rsidRPr="00011C07" w:rsidRDefault="00AE1931" w:rsidP="00AE1931">
      <w:pPr>
        <w:jc w:val="both"/>
        <w:rPr>
          <w:rFonts w:ascii="Book Antiqua" w:hAnsi="Book Antiqua"/>
          <w:lang w:val="en-GB"/>
        </w:rPr>
      </w:pPr>
      <w:r w:rsidRPr="00011C07">
        <w:rPr>
          <w:rFonts w:ascii="Book Antiqua" w:hAnsi="Book Antiqua"/>
          <w:lang w:val="en-GB"/>
        </w:rPr>
        <w:t>An institution shall put in place policies on Research, and Intellectual Property Rights in line with the relevant law(s) for the time being in force.</w:t>
      </w:r>
    </w:p>
    <w:p w14:paraId="19C72A78" w14:textId="77777777" w:rsidR="00AE1931" w:rsidRPr="00011C07" w:rsidRDefault="00AE1931" w:rsidP="00AE1931">
      <w:pPr>
        <w:spacing w:before="160"/>
        <w:jc w:val="both"/>
        <w:rPr>
          <w:rFonts w:ascii="Book Antiqua" w:hAnsi="Book Antiqua" w:cstheme="majorBidi"/>
          <w:lang w:val="en-GB"/>
        </w:rPr>
      </w:pPr>
      <w:r w:rsidRPr="00011C07">
        <w:rPr>
          <w:rFonts w:ascii="Book Antiqua" w:hAnsi="Book Antiqua" w:cstheme="majorBidi"/>
          <w:lang w:val="en-GB"/>
        </w:rPr>
        <w:t>(1)</w:t>
      </w:r>
      <w:r w:rsidRPr="00011C07">
        <w:rPr>
          <w:rFonts w:ascii="Book Antiqua" w:hAnsi="Book Antiqua" w:cstheme="majorBidi"/>
          <w:lang w:val="en-GB"/>
        </w:rPr>
        <w:tab/>
        <w:t>Have you established Research, and Intellectual Property policies in line with the relevant law(s) for the time being in force?</w:t>
      </w:r>
    </w:p>
    <w:p w14:paraId="08B4F44C" w14:textId="77777777" w:rsidR="00AE1931" w:rsidRPr="00011C07" w:rsidRDefault="00AE1931" w:rsidP="00AE1931">
      <w:pPr>
        <w:spacing w:before="160"/>
        <w:ind w:left="5040"/>
        <w:jc w:val="both"/>
        <w:rPr>
          <w:rFonts w:ascii="Book Antiqua" w:hAnsi="Book Antiqua" w:cs="Times New Roman"/>
          <w:i/>
        </w:rPr>
      </w:pPr>
      <w:r w:rsidRPr="00011C07">
        <w:rPr>
          <w:rFonts w:ascii="Book Antiqua" w:hAnsi="Book Antiqua" w:cs="Times New Roman"/>
          <w:i/>
        </w:rPr>
        <w:t>(Tick as appropriate)</w:t>
      </w:r>
    </w:p>
    <w:tbl>
      <w:tblPr>
        <w:tblStyle w:val="TableGrid"/>
        <w:tblW w:w="0" w:type="auto"/>
        <w:tblInd w:w="5040" w:type="dxa"/>
        <w:tblLook w:val="04A0" w:firstRow="1" w:lastRow="0" w:firstColumn="1" w:lastColumn="0" w:noHBand="0" w:noVBand="1"/>
      </w:tblPr>
      <w:tblGrid>
        <w:gridCol w:w="1129"/>
        <w:gridCol w:w="851"/>
        <w:gridCol w:w="283"/>
        <w:gridCol w:w="993"/>
        <w:gridCol w:w="850"/>
      </w:tblGrid>
      <w:tr w:rsidR="00AE1931" w:rsidRPr="00011C07" w14:paraId="3A7CC368" w14:textId="77777777" w:rsidTr="00DF3AA2">
        <w:tc>
          <w:tcPr>
            <w:tcW w:w="1129" w:type="dxa"/>
          </w:tcPr>
          <w:p w14:paraId="210CABA7" w14:textId="77777777" w:rsidR="00AE1931" w:rsidRPr="00011C07" w:rsidRDefault="00AE1931" w:rsidP="00DF3AA2">
            <w:pPr>
              <w:spacing w:before="160"/>
              <w:jc w:val="both"/>
              <w:rPr>
                <w:rFonts w:ascii="Book Antiqua" w:hAnsi="Book Antiqua" w:cs="Times New Roman"/>
                <w:iCs/>
              </w:rPr>
            </w:pPr>
            <w:r w:rsidRPr="00011C07">
              <w:rPr>
                <w:rFonts w:ascii="Book Antiqua" w:hAnsi="Book Antiqua" w:cs="Times New Roman"/>
                <w:iCs/>
              </w:rPr>
              <w:t>Yes</w:t>
            </w:r>
          </w:p>
        </w:tc>
        <w:tc>
          <w:tcPr>
            <w:tcW w:w="851" w:type="dxa"/>
          </w:tcPr>
          <w:p w14:paraId="7E21E74D" w14:textId="77777777" w:rsidR="00AE1931" w:rsidRPr="00011C07" w:rsidRDefault="00AE1931" w:rsidP="00DF3AA2">
            <w:pPr>
              <w:spacing w:before="160"/>
              <w:jc w:val="both"/>
              <w:rPr>
                <w:rFonts w:ascii="Book Antiqua" w:hAnsi="Book Antiqua" w:cs="Times New Roman"/>
                <w:iCs/>
              </w:rPr>
            </w:pPr>
          </w:p>
        </w:tc>
        <w:tc>
          <w:tcPr>
            <w:tcW w:w="283" w:type="dxa"/>
            <w:shd w:val="clear" w:color="auto" w:fill="C9C9C9" w:themeFill="accent3" w:themeFillTint="99"/>
          </w:tcPr>
          <w:p w14:paraId="75B379AB" w14:textId="77777777" w:rsidR="00AE1931" w:rsidRPr="00011C07" w:rsidRDefault="00AE1931" w:rsidP="00DF3AA2">
            <w:pPr>
              <w:spacing w:before="160"/>
              <w:jc w:val="both"/>
              <w:rPr>
                <w:rFonts w:ascii="Book Antiqua" w:hAnsi="Book Antiqua" w:cs="Times New Roman"/>
                <w:iCs/>
              </w:rPr>
            </w:pPr>
          </w:p>
        </w:tc>
        <w:tc>
          <w:tcPr>
            <w:tcW w:w="993" w:type="dxa"/>
          </w:tcPr>
          <w:p w14:paraId="014F8957" w14:textId="77777777" w:rsidR="00AE1931" w:rsidRPr="00011C07" w:rsidRDefault="00AE1931" w:rsidP="00DF3AA2">
            <w:pPr>
              <w:spacing w:before="160"/>
              <w:jc w:val="both"/>
              <w:rPr>
                <w:rFonts w:ascii="Book Antiqua" w:hAnsi="Book Antiqua" w:cs="Times New Roman"/>
                <w:iCs/>
              </w:rPr>
            </w:pPr>
            <w:r w:rsidRPr="00011C07">
              <w:rPr>
                <w:rFonts w:ascii="Book Antiqua" w:hAnsi="Book Antiqua" w:cs="Times New Roman"/>
                <w:iCs/>
              </w:rPr>
              <w:t xml:space="preserve">  No</w:t>
            </w:r>
          </w:p>
        </w:tc>
        <w:tc>
          <w:tcPr>
            <w:tcW w:w="850" w:type="dxa"/>
          </w:tcPr>
          <w:p w14:paraId="63547797" w14:textId="77777777" w:rsidR="00AE1931" w:rsidRPr="00011C07" w:rsidRDefault="00AE1931" w:rsidP="00DF3AA2">
            <w:pPr>
              <w:spacing w:before="160"/>
              <w:jc w:val="both"/>
              <w:rPr>
                <w:rFonts w:ascii="Book Antiqua" w:hAnsi="Book Antiqua" w:cs="Times New Roman"/>
                <w:iCs/>
              </w:rPr>
            </w:pPr>
          </w:p>
        </w:tc>
      </w:tr>
    </w:tbl>
    <w:p w14:paraId="5F615322" w14:textId="77777777" w:rsidR="00AE1931" w:rsidRPr="00011C07" w:rsidRDefault="00AE1931" w:rsidP="00AE1931">
      <w:pPr>
        <w:spacing w:before="160"/>
        <w:jc w:val="both"/>
        <w:rPr>
          <w:rFonts w:ascii="Book Antiqua" w:hAnsi="Book Antiqua" w:cstheme="majorBidi"/>
          <w:lang w:val="en-GB"/>
        </w:rPr>
      </w:pPr>
      <w:r w:rsidRPr="00011C07">
        <w:rPr>
          <w:rFonts w:ascii="Book Antiqua" w:hAnsi="Book Antiqua" w:cstheme="majorBidi"/>
          <w:lang w:val="en-GB"/>
        </w:rPr>
        <w:t>(2)</w:t>
      </w:r>
      <w:r w:rsidRPr="00011C07">
        <w:rPr>
          <w:rFonts w:ascii="Book Antiqua" w:hAnsi="Book Antiqua" w:cstheme="majorBidi"/>
          <w:lang w:val="en-GB"/>
        </w:rPr>
        <w:tab/>
      </w:r>
      <w:r w:rsidRPr="00011C07">
        <w:rPr>
          <w:rFonts w:ascii="Book Antiqua" w:hAnsi="Book Antiqua" w:cs="Times New Roman"/>
          <w:iCs/>
        </w:rPr>
        <w:t>Based on your answer to (1) above:</w:t>
      </w:r>
    </w:p>
    <w:p w14:paraId="33BF1DD6" w14:textId="77777777" w:rsidR="00AE1931" w:rsidRPr="00011C07" w:rsidRDefault="00AE1931" w:rsidP="00AE1931">
      <w:pPr>
        <w:spacing w:before="160"/>
        <w:jc w:val="both"/>
        <w:rPr>
          <w:rFonts w:ascii="Book Antiqua" w:hAnsi="Book Antiqua" w:cstheme="majorBidi"/>
          <w:lang w:val="en-GB"/>
        </w:rPr>
      </w:pPr>
      <w:r w:rsidRPr="00011C07">
        <w:rPr>
          <w:rFonts w:ascii="Book Antiqua" w:hAnsi="Book Antiqua" w:cstheme="majorBidi"/>
          <w:lang w:val="en-GB"/>
        </w:rPr>
        <w:t>If “</w:t>
      </w:r>
      <w:r w:rsidRPr="00011C07">
        <w:rPr>
          <w:rFonts w:ascii="Book Antiqua" w:hAnsi="Book Antiqua" w:cstheme="majorBidi"/>
          <w:b/>
          <w:bCs/>
          <w:lang w:val="en-GB"/>
        </w:rPr>
        <w:t>No</w:t>
      </w:r>
      <w:r w:rsidRPr="00011C07">
        <w:rPr>
          <w:rFonts w:ascii="Book Antiqua" w:hAnsi="Book Antiqua" w:cstheme="majorBidi"/>
          <w:lang w:val="en-GB"/>
        </w:rPr>
        <w:t>”, state the plans, strategies, and timelines for establishing Research, and Intellectual Property policies within the next six months from the date of this report.</w:t>
      </w:r>
    </w:p>
    <w:p w14:paraId="45E87674" w14:textId="77777777" w:rsidR="00AE1931" w:rsidRPr="00011C07" w:rsidRDefault="00AE1931" w:rsidP="00AE1931">
      <w:pPr>
        <w:spacing w:before="160"/>
        <w:jc w:val="both"/>
        <w:rPr>
          <w:rFonts w:ascii="Book Antiqua" w:hAnsi="Book Antiqua" w:cstheme="majorBidi"/>
          <w:lang w:val="en-GB"/>
        </w:rPr>
      </w:pPr>
      <w:r w:rsidRPr="00011C07">
        <w:rPr>
          <w:rFonts w:ascii="Book Antiqua" w:hAnsi="Book Antiqua" w:cstheme="majorBidi"/>
          <w:lang w:val="en-GB"/>
        </w:rPr>
        <w:t>------------------------------------------------------------------------------------------------------------------------------------------------------------------------</w:t>
      </w:r>
      <w:r>
        <w:rPr>
          <w:rFonts w:ascii="Book Antiqua" w:hAnsi="Book Antiqua" w:cstheme="majorBidi"/>
          <w:lang w:val="en-GB"/>
        </w:rPr>
        <w:t>-----------------</w:t>
      </w:r>
      <w:r w:rsidRPr="00011C07">
        <w:rPr>
          <w:rFonts w:ascii="Book Antiqua" w:hAnsi="Book Antiqua" w:cstheme="majorBidi"/>
          <w:lang w:val="en-GB"/>
        </w:rPr>
        <w:t>-----</w:t>
      </w:r>
    </w:p>
    <w:p w14:paraId="02152692" w14:textId="77777777" w:rsidR="00AE1931" w:rsidRPr="00011C07" w:rsidRDefault="00AE1931" w:rsidP="00AE1931">
      <w:pPr>
        <w:spacing w:before="160"/>
        <w:jc w:val="both"/>
        <w:rPr>
          <w:rFonts w:ascii="Book Antiqua" w:hAnsi="Book Antiqua" w:cstheme="majorBidi"/>
          <w:lang w:val="en-GB"/>
        </w:rPr>
      </w:pPr>
      <w:r w:rsidRPr="00011C07">
        <w:rPr>
          <w:rFonts w:ascii="Book Antiqua" w:hAnsi="Book Antiqua" w:cstheme="majorBidi"/>
          <w:lang w:val="en-GB"/>
        </w:rPr>
        <w:t>-----------------------------------------------------------------------------------------------------------------------------------------------------------------------</w:t>
      </w:r>
      <w:r>
        <w:rPr>
          <w:rFonts w:ascii="Book Antiqua" w:hAnsi="Book Antiqua" w:cstheme="majorBidi"/>
          <w:lang w:val="en-GB"/>
        </w:rPr>
        <w:t>----------------</w:t>
      </w:r>
      <w:r w:rsidRPr="00011C07">
        <w:rPr>
          <w:rFonts w:ascii="Book Antiqua" w:hAnsi="Book Antiqua" w:cstheme="majorBidi"/>
          <w:lang w:val="en-GB"/>
        </w:rPr>
        <w:t>-------</w:t>
      </w:r>
    </w:p>
    <w:p w14:paraId="00756E22" w14:textId="77777777" w:rsidR="00AE1931" w:rsidRPr="00011C07" w:rsidRDefault="00AE1931" w:rsidP="00AE1931">
      <w:pPr>
        <w:spacing w:before="160"/>
        <w:jc w:val="both"/>
        <w:rPr>
          <w:rFonts w:ascii="Book Antiqua" w:hAnsi="Book Antiqua" w:cstheme="majorBidi"/>
          <w:lang w:val="en-GB"/>
        </w:rPr>
      </w:pPr>
      <w:r w:rsidRPr="00011C07">
        <w:rPr>
          <w:rFonts w:ascii="Book Antiqua" w:hAnsi="Book Antiqua" w:cstheme="majorBidi"/>
          <w:lang w:val="en-GB"/>
        </w:rPr>
        <w:t>If “</w:t>
      </w:r>
      <w:r w:rsidRPr="00011C07">
        <w:rPr>
          <w:rFonts w:ascii="Book Antiqua" w:hAnsi="Book Antiqua" w:cstheme="majorBidi"/>
          <w:b/>
          <w:bCs/>
          <w:lang w:val="en-GB"/>
        </w:rPr>
        <w:t>Yes</w:t>
      </w:r>
      <w:r w:rsidRPr="00011C07">
        <w:rPr>
          <w:rFonts w:ascii="Book Antiqua" w:hAnsi="Book Antiqua" w:cstheme="majorBidi"/>
          <w:lang w:val="en-GB"/>
        </w:rPr>
        <w:t>”, list the evidence of staff sensitization on the Research, and Intellectual Property policies, as well as evidence of impacts of the same on the institution’s mandate and service delivery to citizenry.</w:t>
      </w:r>
    </w:p>
    <w:tbl>
      <w:tblPr>
        <w:tblStyle w:val="TableGrid"/>
        <w:tblW w:w="14743" w:type="dxa"/>
        <w:tblInd w:w="-289" w:type="dxa"/>
        <w:tblLayout w:type="fixed"/>
        <w:tblLook w:val="04A0" w:firstRow="1" w:lastRow="0" w:firstColumn="1" w:lastColumn="0" w:noHBand="0" w:noVBand="1"/>
      </w:tblPr>
      <w:tblGrid>
        <w:gridCol w:w="6938"/>
        <w:gridCol w:w="2844"/>
        <w:gridCol w:w="3543"/>
        <w:gridCol w:w="1418"/>
      </w:tblGrid>
      <w:tr w:rsidR="00011C07" w:rsidRPr="007153E4" w14:paraId="5325F260" w14:textId="77777777" w:rsidTr="00113194">
        <w:trPr>
          <w:trHeight w:val="441"/>
        </w:trPr>
        <w:tc>
          <w:tcPr>
            <w:tcW w:w="13325" w:type="dxa"/>
            <w:gridSpan w:val="3"/>
            <w:shd w:val="clear" w:color="auto" w:fill="DEEAF6" w:themeFill="accent5" w:themeFillTint="33"/>
          </w:tcPr>
          <w:p w14:paraId="0898EAEB" w14:textId="4C022B1D" w:rsidR="00011C07" w:rsidRPr="007153E4" w:rsidRDefault="00011C07" w:rsidP="00011C07">
            <w:pPr>
              <w:rPr>
                <w:rFonts w:ascii="Bookman Old Style" w:hAnsi="Bookman Old Style" w:cs="Times New Roman"/>
                <w:sz w:val="20"/>
                <w:szCs w:val="20"/>
              </w:rPr>
            </w:pPr>
            <w:r w:rsidRPr="00011C07">
              <w:rPr>
                <w:rFonts w:ascii="Book Antiqua" w:hAnsi="Book Antiqua" w:cs="Times New Roman"/>
                <w:b/>
                <w:bCs/>
                <w:iCs/>
                <w:sz w:val="24"/>
                <w:szCs w:val="24"/>
              </w:rPr>
              <w:lastRenderedPageBreak/>
              <w:t>Develop the Institutional Science, Technology and Innovation (STI) Strategy using the template provided in Annex 1</w:t>
            </w:r>
            <w:r w:rsidR="00066270">
              <w:rPr>
                <w:rFonts w:ascii="Book Antiqua" w:hAnsi="Book Antiqua" w:cs="Times New Roman"/>
                <w:b/>
                <w:bCs/>
                <w:iCs/>
                <w:sz w:val="24"/>
                <w:szCs w:val="24"/>
              </w:rPr>
              <w:t xml:space="preserve"> (20%)</w:t>
            </w:r>
          </w:p>
        </w:tc>
        <w:tc>
          <w:tcPr>
            <w:tcW w:w="1418" w:type="dxa"/>
            <w:vMerge w:val="restart"/>
            <w:shd w:val="clear" w:color="auto" w:fill="auto"/>
          </w:tcPr>
          <w:p w14:paraId="6D78ECEB" w14:textId="611978CA" w:rsidR="00011C07" w:rsidRPr="007153E4" w:rsidRDefault="00011C07" w:rsidP="00011C07">
            <w:pPr>
              <w:rPr>
                <w:rFonts w:ascii="Bookman Old Style" w:hAnsi="Bookman Old Style" w:cs="Times New Roman"/>
                <w:sz w:val="20"/>
                <w:szCs w:val="20"/>
              </w:rPr>
            </w:pPr>
          </w:p>
        </w:tc>
      </w:tr>
      <w:tr w:rsidR="00011C07" w14:paraId="57D0E33B" w14:textId="15511204" w:rsidTr="00522FC5">
        <w:tc>
          <w:tcPr>
            <w:tcW w:w="6938" w:type="dxa"/>
            <w:shd w:val="clear" w:color="auto" w:fill="DEEAF6" w:themeFill="accent5" w:themeFillTint="33"/>
          </w:tcPr>
          <w:p w14:paraId="42677F1D" w14:textId="342B970B" w:rsidR="00011C07" w:rsidRPr="00820D40" w:rsidRDefault="00011C07" w:rsidP="00011C07">
            <w:pPr>
              <w:rPr>
                <w:rFonts w:ascii="Trebuchet MS" w:hAnsi="Trebuchet MS"/>
                <w:b/>
                <w:bCs/>
              </w:rPr>
            </w:pPr>
            <w:r w:rsidRPr="00011C07">
              <w:rPr>
                <w:rFonts w:ascii="Book Antiqua" w:hAnsi="Book Antiqua" w:cs="Times New Roman"/>
                <w:b/>
                <w:bCs/>
                <w:iCs/>
                <w:sz w:val="24"/>
                <w:szCs w:val="24"/>
              </w:rPr>
              <w:t>Table 2: Specific Activities:</w:t>
            </w:r>
          </w:p>
        </w:tc>
        <w:tc>
          <w:tcPr>
            <w:tcW w:w="2844" w:type="dxa"/>
            <w:shd w:val="clear" w:color="auto" w:fill="DEEAF6" w:themeFill="accent5" w:themeFillTint="33"/>
          </w:tcPr>
          <w:p w14:paraId="4A9E179E" w14:textId="4B9C278D" w:rsidR="00011C07" w:rsidRPr="00011C07" w:rsidRDefault="00011C07" w:rsidP="00011C07">
            <w:pPr>
              <w:rPr>
                <w:rFonts w:ascii="Book Antiqua" w:hAnsi="Book Antiqua" w:cs="Times New Roman"/>
                <w:b/>
                <w:bCs/>
                <w:iCs/>
                <w:sz w:val="24"/>
                <w:szCs w:val="24"/>
              </w:rPr>
            </w:pPr>
            <w:r w:rsidRPr="00011C07">
              <w:rPr>
                <w:rFonts w:ascii="Book Antiqua" w:hAnsi="Book Antiqua" w:cs="Times New Roman"/>
                <w:b/>
                <w:bCs/>
                <w:iCs/>
                <w:sz w:val="24"/>
                <w:szCs w:val="24"/>
              </w:rPr>
              <w:t>Outputs</w:t>
            </w:r>
          </w:p>
        </w:tc>
        <w:tc>
          <w:tcPr>
            <w:tcW w:w="3543" w:type="dxa"/>
            <w:shd w:val="clear" w:color="auto" w:fill="DEEAF6" w:themeFill="accent5" w:themeFillTint="33"/>
          </w:tcPr>
          <w:p w14:paraId="2DFCD700" w14:textId="7A5EC654" w:rsidR="00011C07" w:rsidRPr="00011C07" w:rsidRDefault="00011C07" w:rsidP="00011C07">
            <w:pPr>
              <w:rPr>
                <w:rFonts w:ascii="Book Antiqua" w:hAnsi="Book Antiqua" w:cs="Times New Roman"/>
                <w:b/>
                <w:bCs/>
                <w:iCs/>
                <w:sz w:val="24"/>
                <w:szCs w:val="24"/>
              </w:rPr>
            </w:pPr>
            <w:r w:rsidRPr="00011C07">
              <w:rPr>
                <w:rFonts w:ascii="Book Antiqua" w:hAnsi="Book Antiqua" w:cs="Times New Roman"/>
                <w:b/>
                <w:bCs/>
                <w:iCs/>
                <w:sz w:val="24"/>
                <w:szCs w:val="24"/>
              </w:rPr>
              <w:t>Verifiable indicator(s)</w:t>
            </w:r>
          </w:p>
        </w:tc>
        <w:tc>
          <w:tcPr>
            <w:tcW w:w="1418" w:type="dxa"/>
            <w:vMerge/>
            <w:shd w:val="clear" w:color="auto" w:fill="DEEAF6" w:themeFill="accent5" w:themeFillTint="33"/>
          </w:tcPr>
          <w:p w14:paraId="65FC0822" w14:textId="27A870D3" w:rsidR="00011C07" w:rsidRPr="00855F27" w:rsidRDefault="00011C07" w:rsidP="00011C07">
            <w:pPr>
              <w:rPr>
                <w:rFonts w:ascii="Trebuchet MS" w:hAnsi="Trebuchet MS"/>
                <w:b/>
                <w:bCs/>
                <w:color w:val="FF0000"/>
                <w:sz w:val="18"/>
                <w:szCs w:val="18"/>
              </w:rPr>
            </w:pPr>
          </w:p>
        </w:tc>
      </w:tr>
      <w:tr w:rsidR="00011C07" w:rsidRPr="005B4DFA" w14:paraId="1FA865E7" w14:textId="6BFC489D" w:rsidTr="004F750D">
        <w:tc>
          <w:tcPr>
            <w:tcW w:w="6938" w:type="dxa"/>
            <w:vAlign w:val="center"/>
          </w:tcPr>
          <w:p w14:paraId="358D092E" w14:textId="77777777" w:rsidR="00011C07" w:rsidRPr="004F750D" w:rsidRDefault="00011C07" w:rsidP="004F750D">
            <w:pPr>
              <w:pStyle w:val="ListParagraph"/>
              <w:numPr>
                <w:ilvl w:val="0"/>
                <w:numId w:val="42"/>
              </w:numPr>
              <w:rPr>
                <w:rFonts w:ascii="Trebuchet MS" w:eastAsia="Times New Roman" w:hAnsi="Trebuchet MS" w:cs="Times New Roman"/>
                <w:bCs/>
                <w:i/>
                <w:iCs/>
              </w:rPr>
            </w:pPr>
          </w:p>
          <w:p w14:paraId="3D63BE4E" w14:textId="17FF3B27" w:rsidR="004F750D" w:rsidRPr="004F750D" w:rsidRDefault="004F750D" w:rsidP="004F750D">
            <w:pPr>
              <w:pStyle w:val="ListParagraph"/>
              <w:ind w:left="1440"/>
              <w:rPr>
                <w:rFonts w:ascii="Trebuchet MS" w:eastAsia="Times New Roman" w:hAnsi="Trebuchet MS" w:cs="Times New Roman"/>
                <w:bCs/>
                <w:i/>
                <w:iCs/>
              </w:rPr>
            </w:pPr>
          </w:p>
        </w:tc>
        <w:tc>
          <w:tcPr>
            <w:tcW w:w="2844" w:type="dxa"/>
          </w:tcPr>
          <w:p w14:paraId="3023FF1E" w14:textId="5152A656" w:rsidR="00011C07" w:rsidRPr="00EB5971" w:rsidRDefault="00011C07" w:rsidP="00011C07"/>
        </w:tc>
        <w:tc>
          <w:tcPr>
            <w:tcW w:w="3543" w:type="dxa"/>
          </w:tcPr>
          <w:p w14:paraId="6FFEDE70" w14:textId="25598412" w:rsidR="00011C07" w:rsidRPr="00EB5971" w:rsidRDefault="00011C07" w:rsidP="00011C07"/>
        </w:tc>
        <w:tc>
          <w:tcPr>
            <w:tcW w:w="1418" w:type="dxa"/>
            <w:vMerge w:val="restart"/>
          </w:tcPr>
          <w:p w14:paraId="0C67F165" w14:textId="77777777" w:rsidR="00011C07" w:rsidRDefault="00011C07" w:rsidP="00011C07">
            <w:pPr>
              <w:rPr>
                <w:rFonts w:ascii="Trebuchet MS" w:hAnsi="Trebuchet MS"/>
                <w:bCs/>
                <w:sz w:val="20"/>
                <w:szCs w:val="20"/>
              </w:rPr>
            </w:pPr>
          </w:p>
          <w:p w14:paraId="600FD3B2" w14:textId="77777777" w:rsidR="00011C07" w:rsidRDefault="00011C07" w:rsidP="00011C07">
            <w:pPr>
              <w:rPr>
                <w:rFonts w:ascii="Trebuchet MS" w:hAnsi="Trebuchet MS"/>
                <w:bCs/>
                <w:sz w:val="20"/>
                <w:szCs w:val="20"/>
              </w:rPr>
            </w:pPr>
          </w:p>
          <w:p w14:paraId="3BA209AF" w14:textId="67F5D284" w:rsidR="00011C07" w:rsidRPr="00804BD0" w:rsidRDefault="00011C07" w:rsidP="00011C07">
            <w:pPr>
              <w:rPr>
                <w:rFonts w:ascii="Trebuchet MS" w:hAnsi="Trebuchet MS"/>
                <w:bCs/>
                <w:sz w:val="20"/>
                <w:szCs w:val="20"/>
              </w:rPr>
            </w:pPr>
          </w:p>
        </w:tc>
      </w:tr>
      <w:tr w:rsidR="00011C07" w14:paraId="7AE2D3F3" w14:textId="25BE479E" w:rsidTr="004F750D">
        <w:tc>
          <w:tcPr>
            <w:tcW w:w="6938" w:type="dxa"/>
            <w:vAlign w:val="center"/>
          </w:tcPr>
          <w:p w14:paraId="42086837" w14:textId="77777777" w:rsidR="00011C07" w:rsidRPr="004F750D" w:rsidRDefault="00011C07" w:rsidP="004F750D">
            <w:pPr>
              <w:pStyle w:val="ListParagraph"/>
              <w:numPr>
                <w:ilvl w:val="0"/>
                <w:numId w:val="42"/>
              </w:numPr>
              <w:rPr>
                <w:rFonts w:ascii="Trebuchet MS" w:eastAsia="Times New Roman" w:hAnsi="Trebuchet MS" w:cs="Times New Roman"/>
                <w:bCs/>
                <w:i/>
                <w:iCs/>
              </w:rPr>
            </w:pPr>
          </w:p>
          <w:p w14:paraId="661BC2D4" w14:textId="7EA60485" w:rsidR="004F750D" w:rsidRPr="004F750D" w:rsidRDefault="004F750D" w:rsidP="004F750D">
            <w:pPr>
              <w:pStyle w:val="ListParagraph"/>
              <w:ind w:left="1440"/>
              <w:rPr>
                <w:rFonts w:ascii="Trebuchet MS" w:eastAsia="Times New Roman" w:hAnsi="Trebuchet MS" w:cs="Times New Roman"/>
                <w:bCs/>
                <w:i/>
                <w:iCs/>
              </w:rPr>
            </w:pPr>
          </w:p>
        </w:tc>
        <w:tc>
          <w:tcPr>
            <w:tcW w:w="2844" w:type="dxa"/>
          </w:tcPr>
          <w:p w14:paraId="02F8EE6E" w14:textId="1FC52EC6" w:rsidR="00011C07" w:rsidRPr="00EB5971" w:rsidRDefault="00011C07" w:rsidP="00011C07"/>
        </w:tc>
        <w:tc>
          <w:tcPr>
            <w:tcW w:w="3543" w:type="dxa"/>
          </w:tcPr>
          <w:p w14:paraId="22DFB300" w14:textId="762C6254" w:rsidR="00011C07" w:rsidRPr="00EB5971" w:rsidRDefault="00011C07" w:rsidP="00011C07"/>
        </w:tc>
        <w:tc>
          <w:tcPr>
            <w:tcW w:w="1418" w:type="dxa"/>
            <w:vMerge/>
          </w:tcPr>
          <w:p w14:paraId="6CDF649F" w14:textId="77777777" w:rsidR="00011C07" w:rsidRPr="00804BD0" w:rsidRDefault="00011C07" w:rsidP="00011C07">
            <w:pPr>
              <w:rPr>
                <w:rFonts w:ascii="Trebuchet MS" w:hAnsi="Trebuchet MS"/>
                <w:bCs/>
                <w:sz w:val="20"/>
                <w:szCs w:val="20"/>
              </w:rPr>
            </w:pPr>
          </w:p>
        </w:tc>
      </w:tr>
      <w:tr w:rsidR="00011C07" w14:paraId="0C958434" w14:textId="77777777" w:rsidTr="004F750D">
        <w:tc>
          <w:tcPr>
            <w:tcW w:w="6938" w:type="dxa"/>
            <w:vAlign w:val="center"/>
          </w:tcPr>
          <w:p w14:paraId="7961F55F" w14:textId="5792D03C" w:rsidR="004F750D" w:rsidRPr="004F750D" w:rsidRDefault="004F750D" w:rsidP="004F750D">
            <w:pPr>
              <w:pStyle w:val="ListParagraph"/>
              <w:numPr>
                <w:ilvl w:val="0"/>
                <w:numId w:val="42"/>
              </w:numPr>
              <w:spacing w:after="160" w:line="259" w:lineRule="auto"/>
              <w:rPr>
                <w:rFonts w:ascii="Trebuchet MS" w:eastAsia="Times New Roman" w:hAnsi="Trebuchet MS" w:cs="Times New Roman"/>
                <w:bCs/>
                <w:i/>
                <w:iCs/>
              </w:rPr>
            </w:pPr>
          </w:p>
        </w:tc>
        <w:tc>
          <w:tcPr>
            <w:tcW w:w="2844" w:type="dxa"/>
          </w:tcPr>
          <w:p w14:paraId="3E0F3C4A" w14:textId="1AC3C40F" w:rsidR="00011C07" w:rsidRPr="00EB5971" w:rsidRDefault="00011C07" w:rsidP="00011C07"/>
        </w:tc>
        <w:tc>
          <w:tcPr>
            <w:tcW w:w="3543" w:type="dxa"/>
          </w:tcPr>
          <w:p w14:paraId="6988C99B" w14:textId="6AA017F3" w:rsidR="00011C07" w:rsidRPr="00820D40" w:rsidRDefault="00011C07" w:rsidP="00011C07"/>
        </w:tc>
        <w:tc>
          <w:tcPr>
            <w:tcW w:w="1418" w:type="dxa"/>
            <w:vMerge/>
          </w:tcPr>
          <w:p w14:paraId="3FAB40A3" w14:textId="77777777" w:rsidR="00011C07" w:rsidRPr="00804BD0" w:rsidRDefault="00011C07" w:rsidP="00011C07">
            <w:pPr>
              <w:rPr>
                <w:rFonts w:ascii="Trebuchet MS" w:hAnsi="Trebuchet MS"/>
                <w:bCs/>
                <w:sz w:val="20"/>
                <w:szCs w:val="20"/>
              </w:rPr>
            </w:pPr>
          </w:p>
        </w:tc>
      </w:tr>
      <w:tr w:rsidR="004F750D" w14:paraId="7028374F" w14:textId="77777777" w:rsidTr="004F750D">
        <w:tc>
          <w:tcPr>
            <w:tcW w:w="6938" w:type="dxa"/>
            <w:vAlign w:val="center"/>
          </w:tcPr>
          <w:p w14:paraId="029B58D6" w14:textId="77777777" w:rsidR="004F750D" w:rsidRDefault="004F750D" w:rsidP="004F750D">
            <w:pPr>
              <w:rPr>
                <w:rFonts w:ascii="Trebuchet MS" w:eastAsia="Times New Roman" w:hAnsi="Trebuchet MS" w:cs="Times New Roman"/>
                <w:bCs/>
                <w:i/>
                <w:iCs/>
              </w:rPr>
            </w:pPr>
          </w:p>
          <w:p w14:paraId="18025D4F" w14:textId="5881B220" w:rsidR="004F750D" w:rsidRPr="004F750D" w:rsidRDefault="004F750D" w:rsidP="004F750D">
            <w:pPr>
              <w:pStyle w:val="ListParagraph"/>
              <w:numPr>
                <w:ilvl w:val="0"/>
                <w:numId w:val="42"/>
              </w:numPr>
              <w:rPr>
                <w:rFonts w:ascii="Trebuchet MS" w:eastAsia="Times New Roman" w:hAnsi="Trebuchet MS" w:cs="Times New Roman"/>
                <w:bCs/>
                <w:i/>
                <w:iCs/>
              </w:rPr>
            </w:pPr>
          </w:p>
        </w:tc>
        <w:tc>
          <w:tcPr>
            <w:tcW w:w="2844" w:type="dxa"/>
          </w:tcPr>
          <w:p w14:paraId="2DC24EAE" w14:textId="77777777" w:rsidR="004F750D" w:rsidRPr="00EB5971" w:rsidRDefault="004F750D" w:rsidP="00011C07"/>
        </w:tc>
        <w:tc>
          <w:tcPr>
            <w:tcW w:w="3543" w:type="dxa"/>
          </w:tcPr>
          <w:p w14:paraId="12513EC8" w14:textId="77777777" w:rsidR="004F750D" w:rsidRPr="00820D40" w:rsidRDefault="004F750D" w:rsidP="00011C07"/>
        </w:tc>
        <w:tc>
          <w:tcPr>
            <w:tcW w:w="1418" w:type="dxa"/>
            <w:vMerge/>
          </w:tcPr>
          <w:p w14:paraId="51E242C4" w14:textId="77777777" w:rsidR="004F750D" w:rsidRPr="00804BD0" w:rsidRDefault="004F750D" w:rsidP="00011C07">
            <w:pPr>
              <w:rPr>
                <w:rFonts w:ascii="Trebuchet MS" w:hAnsi="Trebuchet MS"/>
                <w:bCs/>
                <w:sz w:val="20"/>
                <w:szCs w:val="20"/>
              </w:rPr>
            </w:pPr>
          </w:p>
        </w:tc>
      </w:tr>
      <w:tr w:rsidR="00011C07" w14:paraId="2154F242" w14:textId="7402DBB5" w:rsidTr="004F750D">
        <w:tc>
          <w:tcPr>
            <w:tcW w:w="6938" w:type="dxa"/>
            <w:vAlign w:val="center"/>
          </w:tcPr>
          <w:p w14:paraId="6EFC8086" w14:textId="77777777" w:rsidR="00011C07" w:rsidRPr="004F750D" w:rsidRDefault="00011C07" w:rsidP="004F750D">
            <w:pPr>
              <w:ind w:left="142"/>
              <w:rPr>
                <w:rFonts w:ascii="Trebuchet MS" w:eastAsia="Times New Roman" w:hAnsi="Trebuchet MS" w:cs="Times New Roman"/>
                <w:bCs/>
                <w:i/>
                <w:iCs/>
              </w:rPr>
            </w:pPr>
          </w:p>
          <w:p w14:paraId="376388AE" w14:textId="05DC4981" w:rsidR="004F750D" w:rsidRPr="004F750D" w:rsidRDefault="004F750D" w:rsidP="004F750D">
            <w:pPr>
              <w:pStyle w:val="ListParagraph"/>
              <w:numPr>
                <w:ilvl w:val="0"/>
                <w:numId w:val="42"/>
              </w:numPr>
              <w:rPr>
                <w:rFonts w:ascii="Trebuchet MS" w:eastAsia="Times New Roman" w:hAnsi="Trebuchet MS" w:cs="Times New Roman"/>
                <w:bCs/>
                <w:i/>
                <w:iCs/>
              </w:rPr>
            </w:pPr>
          </w:p>
        </w:tc>
        <w:tc>
          <w:tcPr>
            <w:tcW w:w="2844" w:type="dxa"/>
          </w:tcPr>
          <w:p w14:paraId="2EB5537E" w14:textId="70E18D86" w:rsidR="00011C07" w:rsidRPr="00EB5971" w:rsidRDefault="00011C07" w:rsidP="00011C07"/>
        </w:tc>
        <w:tc>
          <w:tcPr>
            <w:tcW w:w="3543" w:type="dxa"/>
          </w:tcPr>
          <w:p w14:paraId="7D50D6FF" w14:textId="634533D0" w:rsidR="00011C07" w:rsidRPr="00EB5971" w:rsidRDefault="00011C07" w:rsidP="00011C07"/>
        </w:tc>
        <w:tc>
          <w:tcPr>
            <w:tcW w:w="1418" w:type="dxa"/>
            <w:vMerge/>
          </w:tcPr>
          <w:p w14:paraId="6F0A8F58" w14:textId="77777777" w:rsidR="00011C07" w:rsidRDefault="00011C07" w:rsidP="00011C07">
            <w:pPr>
              <w:rPr>
                <w:rFonts w:ascii="Book Antiqua" w:hAnsi="Book Antiqua"/>
              </w:rPr>
            </w:pPr>
          </w:p>
        </w:tc>
      </w:tr>
    </w:tbl>
    <w:p w14:paraId="343A1BBE" w14:textId="77777777" w:rsidR="003218F9" w:rsidRDefault="003218F9"/>
    <w:tbl>
      <w:tblPr>
        <w:tblStyle w:val="TableGrid"/>
        <w:tblW w:w="14743" w:type="dxa"/>
        <w:tblInd w:w="-289" w:type="dxa"/>
        <w:tblLayout w:type="fixed"/>
        <w:tblLook w:val="04A0" w:firstRow="1" w:lastRow="0" w:firstColumn="1" w:lastColumn="0" w:noHBand="0" w:noVBand="1"/>
      </w:tblPr>
      <w:tblGrid>
        <w:gridCol w:w="564"/>
        <w:gridCol w:w="3260"/>
        <w:gridCol w:w="1696"/>
        <w:gridCol w:w="935"/>
        <w:gridCol w:w="1050"/>
        <w:gridCol w:w="1984"/>
        <w:gridCol w:w="1134"/>
        <w:gridCol w:w="1134"/>
        <w:gridCol w:w="1568"/>
        <w:gridCol w:w="1418"/>
      </w:tblGrid>
      <w:tr w:rsidR="00011C07" w:rsidRPr="00804BD0" w14:paraId="08CDFF98" w14:textId="0418270D" w:rsidTr="00113194">
        <w:tc>
          <w:tcPr>
            <w:tcW w:w="13325" w:type="dxa"/>
            <w:gridSpan w:val="9"/>
            <w:shd w:val="clear" w:color="auto" w:fill="E2EFD9" w:themeFill="accent6" w:themeFillTint="33"/>
          </w:tcPr>
          <w:p w14:paraId="1FD9FD10" w14:textId="1BA652ED" w:rsidR="00011C07" w:rsidRPr="00820D40" w:rsidRDefault="00011C07" w:rsidP="00011C07">
            <w:pPr>
              <w:rPr>
                <w:rFonts w:ascii="Bookman Old Style" w:hAnsi="Bookman Old Style" w:cs="Times New Roman"/>
                <w:b/>
                <w:bCs/>
                <w:sz w:val="24"/>
                <w:szCs w:val="24"/>
              </w:rPr>
            </w:pPr>
            <w:r w:rsidRPr="00820D40">
              <w:rPr>
                <w:rFonts w:ascii="Bookman Old Style" w:hAnsi="Bookman Old Style" w:cs="Times New Roman"/>
                <w:b/>
                <w:bCs/>
                <w:sz w:val="24"/>
                <w:szCs w:val="24"/>
              </w:rPr>
              <w:t>PC Indicator 2: Implement the developed Institutional STI Strategy by undertaking the following interventions, with a total score of 70 %</w:t>
            </w:r>
          </w:p>
        </w:tc>
        <w:tc>
          <w:tcPr>
            <w:tcW w:w="1418" w:type="dxa"/>
            <w:shd w:val="clear" w:color="auto" w:fill="E2EFD9" w:themeFill="accent6" w:themeFillTint="33"/>
          </w:tcPr>
          <w:p w14:paraId="0A50352A" w14:textId="77777777" w:rsidR="00011C07" w:rsidRPr="00804BD0" w:rsidRDefault="00011C07" w:rsidP="00011C07">
            <w:pPr>
              <w:rPr>
                <w:rFonts w:ascii="Bookman Old Style" w:hAnsi="Bookman Old Style" w:cs="Times New Roman"/>
                <w:b/>
                <w:bCs/>
              </w:rPr>
            </w:pPr>
          </w:p>
        </w:tc>
      </w:tr>
      <w:tr w:rsidR="00011C07" w:rsidRPr="00820D40" w14:paraId="40ED72E0" w14:textId="423692E8" w:rsidTr="00113194">
        <w:tc>
          <w:tcPr>
            <w:tcW w:w="13325" w:type="dxa"/>
            <w:gridSpan w:val="9"/>
            <w:shd w:val="clear" w:color="auto" w:fill="DEEAF6" w:themeFill="accent5" w:themeFillTint="33"/>
          </w:tcPr>
          <w:p w14:paraId="222357D6" w14:textId="00DD268F" w:rsidR="00011C07" w:rsidRPr="00820D40" w:rsidRDefault="00011C07" w:rsidP="00011C07">
            <w:pPr>
              <w:rPr>
                <w:rFonts w:ascii="Book Antiqua" w:hAnsi="Book Antiqua" w:cs="Times New Roman"/>
              </w:rPr>
            </w:pPr>
            <w:r w:rsidRPr="00820D40">
              <w:rPr>
                <w:rFonts w:ascii="Bookman Old Style" w:hAnsi="Bookman Old Style" w:cs="Times New Roman"/>
                <w:b/>
                <w:bCs/>
              </w:rPr>
              <w:t xml:space="preserve">PC Indicator </w:t>
            </w:r>
            <w:r>
              <w:rPr>
                <w:rFonts w:ascii="Bookman Old Style" w:hAnsi="Bookman Old Style" w:cs="Times New Roman"/>
                <w:b/>
                <w:bCs/>
              </w:rPr>
              <w:t>2</w:t>
            </w:r>
            <w:r w:rsidRPr="00820D40">
              <w:rPr>
                <w:rFonts w:ascii="Bookman Old Style" w:hAnsi="Bookman Old Style" w:cs="Times New Roman"/>
                <w:b/>
                <w:bCs/>
              </w:rPr>
              <w:t xml:space="preserve"> (i): </w:t>
            </w:r>
            <w:r w:rsidRPr="00820D40">
              <w:rPr>
                <w:rFonts w:ascii="Book Antiqua" w:hAnsi="Book Antiqua" w:cs="Times New Roman"/>
              </w:rPr>
              <w:t>Document Research programmes/ projects in their respective institutions and funding Sources: Government (exchequer and A-in-A) and Donors. (10%)</w:t>
            </w:r>
          </w:p>
        </w:tc>
        <w:tc>
          <w:tcPr>
            <w:tcW w:w="1418" w:type="dxa"/>
            <w:shd w:val="clear" w:color="auto" w:fill="DEEAF6" w:themeFill="accent5" w:themeFillTint="33"/>
          </w:tcPr>
          <w:p w14:paraId="1BB5F9CD" w14:textId="77777777" w:rsidR="00011C07" w:rsidRPr="00820D40" w:rsidRDefault="00011C07" w:rsidP="00011C07">
            <w:pPr>
              <w:rPr>
                <w:rFonts w:ascii="Bookman Old Style" w:hAnsi="Bookman Old Style" w:cs="Times New Roman"/>
                <w:b/>
                <w:bCs/>
              </w:rPr>
            </w:pPr>
          </w:p>
        </w:tc>
      </w:tr>
      <w:tr w:rsidR="00011C07" w:rsidRPr="00820D40" w14:paraId="1D1146CD" w14:textId="3E4FA325" w:rsidTr="00113194">
        <w:tc>
          <w:tcPr>
            <w:tcW w:w="13325" w:type="dxa"/>
            <w:gridSpan w:val="9"/>
            <w:shd w:val="clear" w:color="auto" w:fill="DEEAF6" w:themeFill="accent5" w:themeFillTint="33"/>
          </w:tcPr>
          <w:p w14:paraId="5BC12E12" w14:textId="01CF54DB" w:rsidR="00011C07" w:rsidRPr="00DE0015" w:rsidRDefault="00011C07" w:rsidP="00011C07">
            <w:pPr>
              <w:rPr>
                <w:rFonts w:ascii="Book Antiqua" w:hAnsi="Book Antiqua"/>
                <w:bCs/>
              </w:rPr>
            </w:pPr>
            <w:r w:rsidRPr="00820D40">
              <w:rPr>
                <w:rFonts w:ascii="Book Antiqua" w:hAnsi="Book Antiqua"/>
                <w:b/>
              </w:rPr>
              <w:t xml:space="preserve">Table </w:t>
            </w:r>
            <w:r>
              <w:rPr>
                <w:rFonts w:ascii="Book Antiqua" w:hAnsi="Book Antiqua"/>
                <w:b/>
              </w:rPr>
              <w:t>3</w:t>
            </w:r>
            <w:r w:rsidRPr="00820D40">
              <w:rPr>
                <w:rFonts w:ascii="Book Antiqua" w:hAnsi="Book Antiqua"/>
                <w:b/>
              </w:rPr>
              <w:t>a:</w:t>
            </w:r>
            <w:r w:rsidRPr="00820D40">
              <w:rPr>
                <w:rFonts w:ascii="Book Antiqua" w:hAnsi="Book Antiqua"/>
                <w:bCs/>
              </w:rPr>
              <w:t xml:space="preserve"> All the Research Programmes/Projects being undertaken in the institution</w:t>
            </w:r>
            <w:r w:rsidR="00066270">
              <w:rPr>
                <w:rFonts w:ascii="Book Antiqua" w:hAnsi="Book Antiqua"/>
                <w:bCs/>
              </w:rPr>
              <w:t xml:space="preserve"> (6%)</w:t>
            </w:r>
          </w:p>
        </w:tc>
        <w:tc>
          <w:tcPr>
            <w:tcW w:w="1418" w:type="dxa"/>
            <w:shd w:val="clear" w:color="auto" w:fill="DEEAF6" w:themeFill="accent5" w:themeFillTint="33"/>
          </w:tcPr>
          <w:p w14:paraId="51153357" w14:textId="77777777" w:rsidR="00011C07" w:rsidRPr="00820D40" w:rsidRDefault="00011C07" w:rsidP="00011C07">
            <w:pPr>
              <w:rPr>
                <w:rFonts w:ascii="Book Antiqua" w:hAnsi="Book Antiqua"/>
                <w:b/>
              </w:rPr>
            </w:pPr>
          </w:p>
        </w:tc>
      </w:tr>
      <w:tr w:rsidR="00AC3C04" w:rsidRPr="00820D40" w14:paraId="2D8289C4" w14:textId="0104036F" w:rsidTr="00113194">
        <w:trPr>
          <w:trHeight w:val="484"/>
        </w:trPr>
        <w:tc>
          <w:tcPr>
            <w:tcW w:w="564" w:type="dxa"/>
            <w:vMerge w:val="restart"/>
            <w:shd w:val="clear" w:color="auto" w:fill="FFFFFF" w:themeFill="background1"/>
          </w:tcPr>
          <w:p w14:paraId="45330610" w14:textId="6E949889" w:rsidR="00AC3C04" w:rsidRPr="00820D40" w:rsidRDefault="00AC3C04" w:rsidP="00011C07">
            <w:pPr>
              <w:ind w:hanging="109"/>
              <w:rPr>
                <w:rFonts w:ascii="Trebuchet MS" w:eastAsia="Times New Roman" w:hAnsi="Trebuchet MS" w:cs="Times New Roman"/>
                <w:bCs/>
                <w:i/>
                <w:iCs/>
              </w:rPr>
            </w:pPr>
            <w:r w:rsidRPr="00820D40">
              <w:rPr>
                <w:rFonts w:ascii="Book Antiqua" w:hAnsi="Book Antiqua"/>
                <w:b/>
              </w:rPr>
              <w:t>No.</w:t>
            </w:r>
          </w:p>
        </w:tc>
        <w:tc>
          <w:tcPr>
            <w:tcW w:w="3260" w:type="dxa"/>
            <w:vMerge w:val="restart"/>
            <w:shd w:val="clear" w:color="auto" w:fill="FFFFFF" w:themeFill="background1"/>
          </w:tcPr>
          <w:p w14:paraId="517C6D0D" w14:textId="1F23CD78" w:rsidR="00AC3C04" w:rsidRPr="00820D40" w:rsidRDefault="00AC3C04" w:rsidP="00011C07">
            <w:pPr>
              <w:rPr>
                <w:rFonts w:ascii="Trebuchet MS" w:eastAsia="Times New Roman" w:hAnsi="Trebuchet MS" w:cs="Times New Roman"/>
                <w:bCs/>
                <w:i/>
                <w:iCs/>
              </w:rPr>
            </w:pPr>
            <w:r w:rsidRPr="00820D40">
              <w:rPr>
                <w:rFonts w:ascii="Book Antiqua" w:hAnsi="Book Antiqua"/>
                <w:b/>
              </w:rPr>
              <w:t>Title of Programme/ Project</w:t>
            </w:r>
          </w:p>
        </w:tc>
        <w:tc>
          <w:tcPr>
            <w:tcW w:w="1696" w:type="dxa"/>
            <w:vMerge w:val="restart"/>
            <w:shd w:val="clear" w:color="auto" w:fill="FFFFFF" w:themeFill="background1"/>
          </w:tcPr>
          <w:p w14:paraId="2D707260" w14:textId="6879C3DF" w:rsidR="00AC3C04" w:rsidRPr="00820D40" w:rsidRDefault="00AC3C04" w:rsidP="00011C07">
            <w:pPr>
              <w:rPr>
                <w:rFonts w:ascii="Trebuchet MS" w:eastAsia="Times New Roman" w:hAnsi="Trebuchet MS" w:cs="Times New Roman"/>
                <w:bCs/>
                <w:i/>
                <w:iCs/>
              </w:rPr>
            </w:pPr>
            <w:r w:rsidRPr="00820D40">
              <w:rPr>
                <w:rFonts w:ascii="Book Antiqua" w:hAnsi="Book Antiqua"/>
                <w:b/>
              </w:rPr>
              <w:t xml:space="preserve">Principal Investigator, Co-PIs </w:t>
            </w:r>
            <w:r>
              <w:rPr>
                <w:rFonts w:ascii="Book Antiqua" w:hAnsi="Book Antiqua"/>
                <w:b/>
              </w:rPr>
              <w:t>&amp;</w:t>
            </w:r>
            <w:r w:rsidRPr="00820D40">
              <w:rPr>
                <w:rFonts w:ascii="Book Antiqua" w:hAnsi="Book Antiqua"/>
                <w:b/>
              </w:rPr>
              <w:t xml:space="preserve"> their Institutions</w:t>
            </w:r>
          </w:p>
        </w:tc>
        <w:tc>
          <w:tcPr>
            <w:tcW w:w="935" w:type="dxa"/>
            <w:vMerge w:val="restart"/>
            <w:shd w:val="clear" w:color="auto" w:fill="FFFFFF" w:themeFill="background1"/>
          </w:tcPr>
          <w:p w14:paraId="4DE0A0DE" w14:textId="22B64262" w:rsidR="00AC3C04" w:rsidRPr="00820D40" w:rsidRDefault="00AC3C04" w:rsidP="00011C07">
            <w:pPr>
              <w:rPr>
                <w:rFonts w:ascii="Trebuchet MS" w:eastAsia="Times New Roman" w:hAnsi="Trebuchet MS" w:cs="Times New Roman"/>
                <w:bCs/>
                <w:i/>
                <w:iCs/>
              </w:rPr>
            </w:pPr>
            <w:r w:rsidRPr="00820D40">
              <w:rPr>
                <w:rFonts w:ascii="Book Antiqua" w:hAnsi="Book Antiqua"/>
                <w:b/>
              </w:rPr>
              <w:t>Start date</w:t>
            </w:r>
          </w:p>
        </w:tc>
        <w:tc>
          <w:tcPr>
            <w:tcW w:w="1050" w:type="dxa"/>
            <w:vMerge w:val="restart"/>
            <w:shd w:val="clear" w:color="auto" w:fill="FFFFFF" w:themeFill="background1"/>
          </w:tcPr>
          <w:p w14:paraId="3D88563D" w14:textId="55C019BB" w:rsidR="00AC3C04" w:rsidRPr="00820D40" w:rsidRDefault="00AC3C04" w:rsidP="00011C07">
            <w:pPr>
              <w:rPr>
                <w:rFonts w:ascii="Trebuchet MS" w:eastAsia="Times New Roman" w:hAnsi="Trebuchet MS" w:cs="Times New Roman"/>
                <w:bCs/>
                <w:i/>
                <w:iCs/>
              </w:rPr>
            </w:pPr>
            <w:r w:rsidRPr="00820D40">
              <w:rPr>
                <w:rFonts w:ascii="Book Antiqua" w:hAnsi="Book Antiqua"/>
                <w:b/>
              </w:rPr>
              <w:t>End date</w:t>
            </w:r>
          </w:p>
        </w:tc>
        <w:tc>
          <w:tcPr>
            <w:tcW w:w="1984" w:type="dxa"/>
            <w:vMerge w:val="restart"/>
            <w:shd w:val="clear" w:color="auto" w:fill="FFFFFF" w:themeFill="background1"/>
          </w:tcPr>
          <w:p w14:paraId="43AED911" w14:textId="6A2D0707" w:rsidR="00AC3C04" w:rsidRPr="00820D40" w:rsidRDefault="00AC3C04" w:rsidP="00011C07">
            <w:pPr>
              <w:ind w:hanging="110"/>
              <w:rPr>
                <w:rFonts w:ascii="Book Antiqua" w:hAnsi="Book Antiqua"/>
                <w:b/>
              </w:rPr>
            </w:pPr>
            <w:r w:rsidRPr="00820D40">
              <w:rPr>
                <w:rFonts w:ascii="Book Antiqua" w:hAnsi="Book Antiqua"/>
                <w:b/>
              </w:rPr>
              <w:t>Status</w:t>
            </w:r>
            <w:r>
              <w:rPr>
                <w:rFonts w:ascii="Book Antiqua" w:hAnsi="Book Antiqua"/>
                <w:b/>
              </w:rPr>
              <w:t xml:space="preserve"> </w:t>
            </w:r>
            <w:r w:rsidRPr="00820D40">
              <w:rPr>
                <w:rFonts w:ascii="Book Antiqua" w:hAnsi="Book Antiqua"/>
                <w:b/>
              </w:rPr>
              <w:t>(Completed or Ongoing)</w:t>
            </w:r>
          </w:p>
          <w:p w14:paraId="32614A16" w14:textId="25CA3F10" w:rsidR="00AC3C04" w:rsidRPr="00820D40" w:rsidRDefault="00AC3C04" w:rsidP="00011C07">
            <w:pPr>
              <w:ind w:hanging="110"/>
              <w:rPr>
                <w:rFonts w:ascii="Trebuchet MS" w:eastAsia="Times New Roman" w:hAnsi="Trebuchet MS" w:cs="Times New Roman"/>
                <w:bCs/>
                <w:i/>
                <w:iCs/>
              </w:rPr>
            </w:pPr>
            <w:r w:rsidRPr="00820D40">
              <w:rPr>
                <w:rFonts w:ascii="Book Antiqua" w:hAnsi="Book Antiqua"/>
                <w:b/>
              </w:rPr>
              <w:t>(% of completion)</w:t>
            </w:r>
          </w:p>
        </w:tc>
        <w:tc>
          <w:tcPr>
            <w:tcW w:w="2268" w:type="dxa"/>
            <w:gridSpan w:val="2"/>
            <w:shd w:val="clear" w:color="auto" w:fill="FFFFFF" w:themeFill="background1"/>
          </w:tcPr>
          <w:p w14:paraId="10A31F17" w14:textId="38AF2B3C" w:rsidR="00AC3C04" w:rsidRPr="00820D40" w:rsidRDefault="00AC3C04" w:rsidP="00011C07">
            <w:pPr>
              <w:pStyle w:val="ListParagraph"/>
              <w:spacing w:before="160"/>
              <w:ind w:left="0"/>
              <w:rPr>
                <w:rFonts w:ascii="Book Antiqua" w:hAnsi="Book Antiqua"/>
                <w:b/>
              </w:rPr>
            </w:pPr>
            <w:r w:rsidRPr="00820D40">
              <w:rPr>
                <w:rFonts w:ascii="Book Antiqua" w:hAnsi="Book Antiqua"/>
                <w:b/>
              </w:rPr>
              <w:t xml:space="preserve">Source of Funding </w:t>
            </w:r>
          </w:p>
        </w:tc>
        <w:tc>
          <w:tcPr>
            <w:tcW w:w="1568" w:type="dxa"/>
            <w:vMerge w:val="restart"/>
            <w:shd w:val="clear" w:color="auto" w:fill="FFFFFF" w:themeFill="background1"/>
          </w:tcPr>
          <w:p w14:paraId="427BD185" w14:textId="77777777" w:rsidR="00AC3C04" w:rsidRDefault="00AC3C04" w:rsidP="00011C07">
            <w:pPr>
              <w:rPr>
                <w:rFonts w:ascii="Book Antiqua" w:hAnsi="Book Antiqua"/>
                <w:b/>
              </w:rPr>
            </w:pPr>
            <w:r w:rsidRPr="00820D40">
              <w:rPr>
                <w:rFonts w:ascii="Book Antiqua" w:hAnsi="Book Antiqua"/>
                <w:b/>
              </w:rPr>
              <w:t>Total Funding</w:t>
            </w:r>
          </w:p>
          <w:p w14:paraId="3746ADB3" w14:textId="2321B5AF" w:rsidR="00AC3C04" w:rsidRPr="00DD4AF1" w:rsidRDefault="00AC3C04" w:rsidP="00011C07">
            <w:pPr>
              <w:rPr>
                <w:rFonts w:ascii="Trebuchet MS" w:eastAsia="Times New Roman" w:hAnsi="Trebuchet MS" w:cs="Times New Roman"/>
                <w:bCs/>
                <w:i/>
                <w:iCs/>
              </w:rPr>
            </w:pPr>
            <w:r w:rsidRPr="00DD4AF1">
              <w:rPr>
                <w:rFonts w:ascii="Book Antiqua" w:hAnsi="Book Antiqua"/>
                <w:bCs/>
                <w:sz w:val="18"/>
                <w:szCs w:val="18"/>
              </w:rPr>
              <w:t>(Kshs 000)</w:t>
            </w:r>
          </w:p>
        </w:tc>
        <w:tc>
          <w:tcPr>
            <w:tcW w:w="1418" w:type="dxa"/>
            <w:vMerge w:val="restart"/>
            <w:shd w:val="clear" w:color="auto" w:fill="FFFFFF" w:themeFill="background1"/>
          </w:tcPr>
          <w:p w14:paraId="29FED804" w14:textId="04F2FA45" w:rsidR="00AC3C04" w:rsidRPr="00820D40" w:rsidRDefault="00AC3C04" w:rsidP="00011C07">
            <w:pPr>
              <w:rPr>
                <w:rFonts w:ascii="Trebuchet MS" w:hAnsi="Trebuchet MS"/>
                <w:b/>
                <w:bCs/>
                <w:color w:val="FF0000"/>
              </w:rPr>
            </w:pPr>
          </w:p>
        </w:tc>
      </w:tr>
      <w:tr w:rsidR="00AC3C04" w:rsidRPr="00820D40" w14:paraId="559BA15F" w14:textId="50BD2FE7" w:rsidTr="00113194">
        <w:trPr>
          <w:trHeight w:val="548"/>
        </w:trPr>
        <w:tc>
          <w:tcPr>
            <w:tcW w:w="564" w:type="dxa"/>
            <w:vMerge/>
            <w:shd w:val="clear" w:color="auto" w:fill="FFFFFF" w:themeFill="background1"/>
          </w:tcPr>
          <w:p w14:paraId="1DFDF390" w14:textId="77777777" w:rsidR="00AC3C04" w:rsidRPr="00820D40" w:rsidRDefault="00AC3C04" w:rsidP="00011C07">
            <w:pPr>
              <w:rPr>
                <w:rFonts w:ascii="Book Antiqua" w:hAnsi="Book Antiqua"/>
                <w:b/>
              </w:rPr>
            </w:pPr>
          </w:p>
        </w:tc>
        <w:tc>
          <w:tcPr>
            <w:tcW w:w="3260" w:type="dxa"/>
            <w:vMerge/>
            <w:shd w:val="clear" w:color="auto" w:fill="FFFFFF" w:themeFill="background1"/>
          </w:tcPr>
          <w:p w14:paraId="3275AE8F" w14:textId="77777777" w:rsidR="00AC3C04" w:rsidRPr="00820D40" w:rsidRDefault="00AC3C04" w:rsidP="00011C07">
            <w:pPr>
              <w:rPr>
                <w:rFonts w:ascii="Book Antiqua" w:hAnsi="Book Antiqua"/>
                <w:b/>
              </w:rPr>
            </w:pPr>
          </w:p>
        </w:tc>
        <w:tc>
          <w:tcPr>
            <w:tcW w:w="1696" w:type="dxa"/>
            <w:vMerge/>
            <w:shd w:val="clear" w:color="auto" w:fill="FFFFFF" w:themeFill="background1"/>
          </w:tcPr>
          <w:p w14:paraId="67B67638" w14:textId="77777777" w:rsidR="00AC3C04" w:rsidRPr="00820D40" w:rsidRDefault="00AC3C04" w:rsidP="00011C07">
            <w:pPr>
              <w:rPr>
                <w:rFonts w:ascii="Book Antiqua" w:hAnsi="Book Antiqua"/>
                <w:b/>
              </w:rPr>
            </w:pPr>
          </w:p>
        </w:tc>
        <w:tc>
          <w:tcPr>
            <w:tcW w:w="935" w:type="dxa"/>
            <w:vMerge/>
            <w:shd w:val="clear" w:color="auto" w:fill="FFFFFF" w:themeFill="background1"/>
          </w:tcPr>
          <w:p w14:paraId="5DE22D1D" w14:textId="77777777" w:rsidR="00AC3C04" w:rsidRPr="00820D40" w:rsidRDefault="00AC3C04" w:rsidP="00011C07">
            <w:pPr>
              <w:rPr>
                <w:rFonts w:ascii="Book Antiqua" w:hAnsi="Book Antiqua"/>
                <w:b/>
              </w:rPr>
            </w:pPr>
          </w:p>
        </w:tc>
        <w:tc>
          <w:tcPr>
            <w:tcW w:w="1050" w:type="dxa"/>
            <w:vMerge/>
            <w:shd w:val="clear" w:color="auto" w:fill="FFFFFF" w:themeFill="background1"/>
          </w:tcPr>
          <w:p w14:paraId="48E9AB85" w14:textId="77777777" w:rsidR="00AC3C04" w:rsidRPr="00820D40" w:rsidRDefault="00AC3C04" w:rsidP="00011C07">
            <w:pPr>
              <w:rPr>
                <w:rFonts w:ascii="Book Antiqua" w:hAnsi="Book Antiqua"/>
                <w:b/>
              </w:rPr>
            </w:pPr>
          </w:p>
        </w:tc>
        <w:tc>
          <w:tcPr>
            <w:tcW w:w="1984" w:type="dxa"/>
            <w:vMerge/>
            <w:shd w:val="clear" w:color="auto" w:fill="FFFFFF" w:themeFill="background1"/>
          </w:tcPr>
          <w:p w14:paraId="4765DC11" w14:textId="77777777" w:rsidR="00AC3C04" w:rsidRPr="00820D40" w:rsidRDefault="00AC3C04" w:rsidP="00011C07">
            <w:pPr>
              <w:pStyle w:val="ListParagraph"/>
              <w:spacing w:before="160"/>
              <w:ind w:left="0"/>
              <w:rPr>
                <w:rFonts w:ascii="Book Antiqua" w:hAnsi="Book Antiqua"/>
                <w:b/>
              </w:rPr>
            </w:pPr>
          </w:p>
        </w:tc>
        <w:tc>
          <w:tcPr>
            <w:tcW w:w="1134" w:type="dxa"/>
            <w:shd w:val="clear" w:color="auto" w:fill="FFFFFF" w:themeFill="background1"/>
          </w:tcPr>
          <w:p w14:paraId="305B83E0" w14:textId="77777777" w:rsidR="00AC3C04" w:rsidRDefault="00AC3C04" w:rsidP="00011C07">
            <w:pPr>
              <w:pStyle w:val="ListParagraph"/>
              <w:spacing w:before="160"/>
              <w:ind w:left="0"/>
              <w:rPr>
                <w:rFonts w:ascii="Book Antiqua" w:hAnsi="Book Antiqua"/>
                <w:b/>
              </w:rPr>
            </w:pPr>
            <w:r w:rsidRPr="00820D40">
              <w:rPr>
                <w:rFonts w:ascii="Book Antiqua" w:hAnsi="Book Antiqua"/>
                <w:b/>
              </w:rPr>
              <w:t>GoK</w:t>
            </w:r>
          </w:p>
          <w:p w14:paraId="14B1F898" w14:textId="11D8E88C" w:rsidR="00AC3C04" w:rsidRPr="00DD4AF1" w:rsidRDefault="00AC3C04" w:rsidP="00011C07">
            <w:pPr>
              <w:pStyle w:val="ListParagraph"/>
              <w:spacing w:before="160"/>
              <w:ind w:left="0"/>
              <w:rPr>
                <w:rFonts w:ascii="Book Antiqua" w:hAnsi="Book Antiqua"/>
                <w:bCs/>
                <w:sz w:val="18"/>
                <w:szCs w:val="18"/>
              </w:rPr>
            </w:pPr>
            <w:r w:rsidRPr="00DD4AF1">
              <w:rPr>
                <w:rFonts w:ascii="Book Antiqua" w:hAnsi="Book Antiqua"/>
                <w:bCs/>
                <w:sz w:val="18"/>
                <w:szCs w:val="18"/>
              </w:rPr>
              <w:t>(Kshs 000)</w:t>
            </w:r>
          </w:p>
        </w:tc>
        <w:tc>
          <w:tcPr>
            <w:tcW w:w="1134" w:type="dxa"/>
            <w:shd w:val="clear" w:color="auto" w:fill="FFFFFF" w:themeFill="background1"/>
          </w:tcPr>
          <w:p w14:paraId="62DFE3B7" w14:textId="77777777" w:rsidR="00AC3C04" w:rsidRDefault="00AC3C04" w:rsidP="00011C07">
            <w:pPr>
              <w:pStyle w:val="ListParagraph"/>
              <w:spacing w:before="160"/>
              <w:ind w:left="0"/>
              <w:rPr>
                <w:rFonts w:ascii="Book Antiqua" w:hAnsi="Book Antiqua"/>
                <w:b/>
              </w:rPr>
            </w:pPr>
            <w:r w:rsidRPr="00820D40">
              <w:rPr>
                <w:rFonts w:ascii="Book Antiqua" w:hAnsi="Book Antiqua"/>
                <w:b/>
              </w:rPr>
              <w:t>Partners</w:t>
            </w:r>
          </w:p>
          <w:p w14:paraId="29B84E58" w14:textId="422FD839" w:rsidR="00AC3C04" w:rsidRPr="00DD4AF1" w:rsidRDefault="00AC3C04" w:rsidP="00011C07">
            <w:pPr>
              <w:pStyle w:val="ListParagraph"/>
              <w:spacing w:before="160"/>
              <w:ind w:left="0"/>
              <w:rPr>
                <w:rFonts w:ascii="Book Antiqua" w:hAnsi="Book Antiqua"/>
                <w:bCs/>
              </w:rPr>
            </w:pPr>
            <w:r w:rsidRPr="00DD4AF1">
              <w:rPr>
                <w:rFonts w:ascii="Book Antiqua" w:hAnsi="Book Antiqua"/>
                <w:bCs/>
                <w:sz w:val="18"/>
                <w:szCs w:val="18"/>
              </w:rPr>
              <w:t>(Kshs 000)</w:t>
            </w:r>
          </w:p>
        </w:tc>
        <w:tc>
          <w:tcPr>
            <w:tcW w:w="1568" w:type="dxa"/>
            <w:vMerge/>
            <w:shd w:val="clear" w:color="auto" w:fill="FFFFFF" w:themeFill="background1"/>
          </w:tcPr>
          <w:p w14:paraId="1EA25B77" w14:textId="77777777" w:rsidR="00AC3C04" w:rsidRPr="00820D40" w:rsidRDefault="00AC3C04" w:rsidP="00011C07">
            <w:pPr>
              <w:rPr>
                <w:rFonts w:ascii="Book Antiqua" w:hAnsi="Book Antiqua"/>
                <w:b/>
              </w:rPr>
            </w:pPr>
          </w:p>
        </w:tc>
        <w:tc>
          <w:tcPr>
            <w:tcW w:w="1418" w:type="dxa"/>
            <w:vMerge/>
            <w:shd w:val="clear" w:color="auto" w:fill="FFFFFF" w:themeFill="background1"/>
          </w:tcPr>
          <w:p w14:paraId="3382BA98" w14:textId="77777777" w:rsidR="00AC3C04" w:rsidRPr="00820D40" w:rsidRDefault="00AC3C04" w:rsidP="00011C07">
            <w:pPr>
              <w:rPr>
                <w:rFonts w:ascii="Book Antiqua" w:hAnsi="Book Antiqua"/>
                <w:b/>
              </w:rPr>
            </w:pPr>
          </w:p>
        </w:tc>
      </w:tr>
      <w:tr w:rsidR="00AC3C04" w:rsidRPr="00820D40" w14:paraId="4CB5E333" w14:textId="2739A2AB" w:rsidTr="00113194">
        <w:tc>
          <w:tcPr>
            <w:tcW w:w="564" w:type="dxa"/>
            <w:shd w:val="clear" w:color="auto" w:fill="FFFFFF" w:themeFill="background1"/>
          </w:tcPr>
          <w:p w14:paraId="1CB80362" w14:textId="77777777" w:rsidR="00AC3C04" w:rsidRPr="00820D40" w:rsidRDefault="00AC3C04" w:rsidP="00011C07">
            <w:pPr>
              <w:pStyle w:val="ListParagraph"/>
              <w:numPr>
                <w:ilvl w:val="0"/>
                <w:numId w:val="3"/>
              </w:numPr>
              <w:rPr>
                <w:rFonts w:ascii="Trebuchet MS" w:eastAsia="Times New Roman" w:hAnsi="Trebuchet MS" w:cs="Times New Roman"/>
                <w:bCs/>
                <w:i/>
                <w:iCs/>
              </w:rPr>
            </w:pPr>
          </w:p>
        </w:tc>
        <w:tc>
          <w:tcPr>
            <w:tcW w:w="3260" w:type="dxa"/>
            <w:shd w:val="clear" w:color="auto" w:fill="FFFFFF" w:themeFill="background1"/>
            <w:vAlign w:val="center"/>
          </w:tcPr>
          <w:p w14:paraId="5A667608" w14:textId="0D2D7A52" w:rsidR="00AC3C04" w:rsidRPr="00DD4AF1" w:rsidRDefault="00AC3C04" w:rsidP="00011C07">
            <w:pPr>
              <w:rPr>
                <w:rFonts w:ascii="Book Antiqua" w:hAnsi="Book Antiqua" w:cs="Times New Roman"/>
                <w:sz w:val="20"/>
                <w:szCs w:val="20"/>
              </w:rPr>
            </w:pPr>
          </w:p>
        </w:tc>
        <w:tc>
          <w:tcPr>
            <w:tcW w:w="1696" w:type="dxa"/>
            <w:shd w:val="clear" w:color="auto" w:fill="FFFFFF" w:themeFill="background1"/>
            <w:vAlign w:val="center"/>
          </w:tcPr>
          <w:p w14:paraId="27CAE9EC" w14:textId="0507895D" w:rsidR="00AC3C04" w:rsidRPr="00DD4AF1" w:rsidRDefault="00AC3C04" w:rsidP="00011C07">
            <w:pPr>
              <w:rPr>
                <w:rFonts w:ascii="Book Antiqua" w:hAnsi="Book Antiqua" w:cs="Times New Roman"/>
                <w:sz w:val="20"/>
                <w:szCs w:val="20"/>
              </w:rPr>
            </w:pPr>
          </w:p>
        </w:tc>
        <w:tc>
          <w:tcPr>
            <w:tcW w:w="935" w:type="dxa"/>
            <w:shd w:val="clear" w:color="auto" w:fill="FFFFFF" w:themeFill="background1"/>
            <w:vAlign w:val="center"/>
          </w:tcPr>
          <w:p w14:paraId="2E7CD47C" w14:textId="4CAC3203" w:rsidR="00AC3C04" w:rsidRPr="00DD4AF1" w:rsidRDefault="00AC3C04" w:rsidP="00011C07">
            <w:pPr>
              <w:rPr>
                <w:rFonts w:ascii="Book Antiqua" w:hAnsi="Book Antiqua" w:cs="Times New Roman"/>
                <w:sz w:val="20"/>
                <w:szCs w:val="20"/>
              </w:rPr>
            </w:pPr>
          </w:p>
        </w:tc>
        <w:tc>
          <w:tcPr>
            <w:tcW w:w="1050" w:type="dxa"/>
            <w:shd w:val="clear" w:color="auto" w:fill="FFFFFF" w:themeFill="background1"/>
            <w:vAlign w:val="center"/>
          </w:tcPr>
          <w:p w14:paraId="05F0530C" w14:textId="6F488892" w:rsidR="00AC3C04" w:rsidRPr="00DD4AF1" w:rsidRDefault="00AC3C04" w:rsidP="00011C07">
            <w:pPr>
              <w:rPr>
                <w:rFonts w:ascii="Book Antiqua" w:hAnsi="Book Antiqua" w:cs="Times New Roman"/>
                <w:sz w:val="20"/>
                <w:szCs w:val="20"/>
              </w:rPr>
            </w:pPr>
          </w:p>
        </w:tc>
        <w:tc>
          <w:tcPr>
            <w:tcW w:w="1984" w:type="dxa"/>
            <w:shd w:val="clear" w:color="auto" w:fill="FFFFFF" w:themeFill="background1"/>
          </w:tcPr>
          <w:p w14:paraId="6FAE9719" w14:textId="6B1A695A" w:rsidR="00AC3C04" w:rsidRPr="00DD4AF1" w:rsidRDefault="00AC3C04" w:rsidP="00011C07">
            <w:pPr>
              <w:pStyle w:val="ListParagraph"/>
              <w:spacing w:before="160"/>
              <w:ind w:left="0"/>
              <w:jc w:val="center"/>
              <w:rPr>
                <w:rFonts w:ascii="Book Antiqua" w:hAnsi="Book Antiqua" w:cs="Times New Roman"/>
                <w:sz w:val="20"/>
                <w:szCs w:val="20"/>
              </w:rPr>
            </w:pPr>
          </w:p>
        </w:tc>
        <w:tc>
          <w:tcPr>
            <w:tcW w:w="1134" w:type="dxa"/>
            <w:shd w:val="clear" w:color="auto" w:fill="FFFFFF" w:themeFill="background1"/>
            <w:vAlign w:val="center"/>
          </w:tcPr>
          <w:p w14:paraId="215E3ADB" w14:textId="4C5EC78E" w:rsidR="00AC3C04" w:rsidRPr="00DD4AF1" w:rsidRDefault="00AC3C04" w:rsidP="00011C07">
            <w:pPr>
              <w:pStyle w:val="ListParagraph"/>
              <w:spacing w:before="160"/>
              <w:ind w:left="0"/>
              <w:rPr>
                <w:rFonts w:ascii="Book Antiqua" w:hAnsi="Book Antiqua" w:cs="Times New Roman"/>
                <w:sz w:val="20"/>
                <w:szCs w:val="20"/>
              </w:rPr>
            </w:pPr>
          </w:p>
        </w:tc>
        <w:tc>
          <w:tcPr>
            <w:tcW w:w="1134" w:type="dxa"/>
            <w:shd w:val="clear" w:color="auto" w:fill="FFFFFF" w:themeFill="background1"/>
            <w:vAlign w:val="center"/>
          </w:tcPr>
          <w:p w14:paraId="17E78C93" w14:textId="079A7A9F" w:rsidR="00AC3C04" w:rsidRPr="00DD4AF1" w:rsidRDefault="00AC3C04" w:rsidP="00011C07">
            <w:pPr>
              <w:pStyle w:val="ListParagraph"/>
              <w:spacing w:before="160"/>
              <w:ind w:left="0"/>
              <w:rPr>
                <w:rFonts w:ascii="Book Antiqua" w:hAnsi="Book Antiqua" w:cs="Times New Roman"/>
                <w:sz w:val="20"/>
                <w:szCs w:val="20"/>
              </w:rPr>
            </w:pPr>
          </w:p>
        </w:tc>
        <w:tc>
          <w:tcPr>
            <w:tcW w:w="1568" w:type="dxa"/>
            <w:shd w:val="clear" w:color="auto" w:fill="FFFFFF" w:themeFill="background1"/>
            <w:vAlign w:val="center"/>
          </w:tcPr>
          <w:p w14:paraId="2908ABDC" w14:textId="096F22E6" w:rsidR="00AC3C04" w:rsidRPr="00DD4AF1" w:rsidRDefault="00AC3C04" w:rsidP="00011C07">
            <w:pPr>
              <w:rPr>
                <w:rFonts w:ascii="Book Antiqua" w:hAnsi="Book Antiqua" w:cs="Times New Roman"/>
                <w:sz w:val="20"/>
                <w:szCs w:val="20"/>
              </w:rPr>
            </w:pPr>
          </w:p>
        </w:tc>
        <w:tc>
          <w:tcPr>
            <w:tcW w:w="1418" w:type="dxa"/>
            <w:vMerge/>
            <w:shd w:val="clear" w:color="auto" w:fill="FFFFFF" w:themeFill="background1"/>
          </w:tcPr>
          <w:p w14:paraId="7913B831" w14:textId="77777777" w:rsidR="00AC3C04" w:rsidRPr="00820D40" w:rsidRDefault="00AC3C04" w:rsidP="00011C07">
            <w:pPr>
              <w:rPr>
                <w:rFonts w:ascii="Book Antiqua" w:hAnsi="Book Antiqua"/>
                <w:b/>
              </w:rPr>
            </w:pPr>
          </w:p>
        </w:tc>
      </w:tr>
      <w:tr w:rsidR="004F750D" w:rsidRPr="00820D40" w14:paraId="5B609AB9" w14:textId="77777777" w:rsidTr="00113194">
        <w:tc>
          <w:tcPr>
            <w:tcW w:w="564" w:type="dxa"/>
            <w:shd w:val="clear" w:color="auto" w:fill="FFFFFF" w:themeFill="background1"/>
          </w:tcPr>
          <w:p w14:paraId="128AC62D" w14:textId="77777777" w:rsidR="004F750D" w:rsidRPr="00820D40" w:rsidRDefault="004F750D" w:rsidP="00011C07">
            <w:pPr>
              <w:pStyle w:val="ListParagraph"/>
              <w:numPr>
                <w:ilvl w:val="0"/>
                <w:numId w:val="3"/>
              </w:numPr>
              <w:rPr>
                <w:rFonts w:ascii="Trebuchet MS" w:eastAsia="Times New Roman" w:hAnsi="Trebuchet MS" w:cs="Times New Roman"/>
                <w:bCs/>
                <w:i/>
                <w:iCs/>
              </w:rPr>
            </w:pPr>
          </w:p>
        </w:tc>
        <w:tc>
          <w:tcPr>
            <w:tcW w:w="3260" w:type="dxa"/>
            <w:shd w:val="clear" w:color="auto" w:fill="FFFFFF" w:themeFill="background1"/>
            <w:vAlign w:val="center"/>
          </w:tcPr>
          <w:p w14:paraId="70E16417" w14:textId="77777777" w:rsidR="004F750D" w:rsidRPr="00DD4AF1" w:rsidRDefault="004F750D" w:rsidP="00011C07">
            <w:pPr>
              <w:rPr>
                <w:rFonts w:ascii="Book Antiqua" w:hAnsi="Book Antiqua" w:cs="Times New Roman"/>
                <w:sz w:val="20"/>
                <w:szCs w:val="20"/>
              </w:rPr>
            </w:pPr>
          </w:p>
        </w:tc>
        <w:tc>
          <w:tcPr>
            <w:tcW w:w="1696" w:type="dxa"/>
            <w:shd w:val="clear" w:color="auto" w:fill="FFFFFF" w:themeFill="background1"/>
            <w:vAlign w:val="center"/>
          </w:tcPr>
          <w:p w14:paraId="11C9CBF5" w14:textId="77777777" w:rsidR="004F750D" w:rsidRPr="00DD4AF1" w:rsidRDefault="004F750D" w:rsidP="00011C07">
            <w:pPr>
              <w:rPr>
                <w:rFonts w:ascii="Book Antiqua" w:hAnsi="Book Antiqua" w:cs="Times New Roman"/>
                <w:sz w:val="20"/>
                <w:szCs w:val="20"/>
              </w:rPr>
            </w:pPr>
          </w:p>
        </w:tc>
        <w:tc>
          <w:tcPr>
            <w:tcW w:w="935" w:type="dxa"/>
            <w:shd w:val="clear" w:color="auto" w:fill="FFFFFF" w:themeFill="background1"/>
            <w:vAlign w:val="center"/>
          </w:tcPr>
          <w:p w14:paraId="05A22463" w14:textId="77777777" w:rsidR="004F750D" w:rsidRPr="00DD4AF1" w:rsidRDefault="004F750D" w:rsidP="00011C07">
            <w:pPr>
              <w:rPr>
                <w:rFonts w:ascii="Book Antiqua" w:hAnsi="Book Antiqua" w:cs="Times New Roman"/>
                <w:sz w:val="20"/>
                <w:szCs w:val="20"/>
              </w:rPr>
            </w:pPr>
          </w:p>
        </w:tc>
        <w:tc>
          <w:tcPr>
            <w:tcW w:w="1050" w:type="dxa"/>
            <w:shd w:val="clear" w:color="auto" w:fill="FFFFFF" w:themeFill="background1"/>
            <w:vAlign w:val="center"/>
          </w:tcPr>
          <w:p w14:paraId="385AAE26" w14:textId="77777777" w:rsidR="004F750D" w:rsidRPr="00DD4AF1" w:rsidRDefault="004F750D" w:rsidP="00011C07">
            <w:pPr>
              <w:rPr>
                <w:rFonts w:ascii="Book Antiqua" w:hAnsi="Book Antiqua" w:cs="Times New Roman"/>
                <w:sz w:val="20"/>
                <w:szCs w:val="20"/>
              </w:rPr>
            </w:pPr>
          </w:p>
        </w:tc>
        <w:tc>
          <w:tcPr>
            <w:tcW w:w="1984" w:type="dxa"/>
            <w:shd w:val="clear" w:color="auto" w:fill="FFFFFF" w:themeFill="background1"/>
          </w:tcPr>
          <w:p w14:paraId="09D7CCE3" w14:textId="77777777" w:rsidR="004F750D" w:rsidRPr="00DD4AF1" w:rsidRDefault="004F750D" w:rsidP="00011C07">
            <w:pPr>
              <w:pStyle w:val="ListParagraph"/>
              <w:spacing w:before="160"/>
              <w:ind w:left="0"/>
              <w:jc w:val="center"/>
              <w:rPr>
                <w:rFonts w:ascii="Book Antiqua" w:hAnsi="Book Antiqua" w:cs="Times New Roman"/>
                <w:sz w:val="20"/>
                <w:szCs w:val="20"/>
              </w:rPr>
            </w:pPr>
          </w:p>
        </w:tc>
        <w:tc>
          <w:tcPr>
            <w:tcW w:w="1134" w:type="dxa"/>
            <w:shd w:val="clear" w:color="auto" w:fill="FFFFFF" w:themeFill="background1"/>
            <w:vAlign w:val="center"/>
          </w:tcPr>
          <w:p w14:paraId="36DBD537" w14:textId="77777777" w:rsidR="004F750D" w:rsidRPr="00DD4AF1" w:rsidRDefault="004F750D" w:rsidP="00011C07">
            <w:pPr>
              <w:pStyle w:val="ListParagraph"/>
              <w:spacing w:before="160"/>
              <w:ind w:left="0"/>
              <w:rPr>
                <w:rFonts w:ascii="Book Antiqua" w:hAnsi="Book Antiqua" w:cs="Times New Roman"/>
                <w:sz w:val="20"/>
                <w:szCs w:val="20"/>
              </w:rPr>
            </w:pPr>
          </w:p>
        </w:tc>
        <w:tc>
          <w:tcPr>
            <w:tcW w:w="1134" w:type="dxa"/>
            <w:shd w:val="clear" w:color="auto" w:fill="FFFFFF" w:themeFill="background1"/>
            <w:vAlign w:val="center"/>
          </w:tcPr>
          <w:p w14:paraId="2A8F7407" w14:textId="77777777" w:rsidR="004F750D" w:rsidRPr="00DD4AF1" w:rsidRDefault="004F750D" w:rsidP="00011C07">
            <w:pPr>
              <w:pStyle w:val="ListParagraph"/>
              <w:spacing w:before="160"/>
              <w:ind w:left="0"/>
              <w:rPr>
                <w:rFonts w:ascii="Book Antiqua" w:hAnsi="Book Antiqua" w:cs="Times New Roman"/>
                <w:sz w:val="20"/>
                <w:szCs w:val="20"/>
              </w:rPr>
            </w:pPr>
          </w:p>
        </w:tc>
        <w:tc>
          <w:tcPr>
            <w:tcW w:w="1568" w:type="dxa"/>
            <w:shd w:val="clear" w:color="auto" w:fill="FFFFFF" w:themeFill="background1"/>
            <w:vAlign w:val="center"/>
          </w:tcPr>
          <w:p w14:paraId="5C62EA3D" w14:textId="77777777" w:rsidR="004F750D" w:rsidRPr="00DD4AF1" w:rsidRDefault="004F750D" w:rsidP="00011C07">
            <w:pPr>
              <w:rPr>
                <w:rFonts w:ascii="Book Antiqua" w:hAnsi="Book Antiqua" w:cs="Times New Roman"/>
                <w:sz w:val="20"/>
                <w:szCs w:val="20"/>
              </w:rPr>
            </w:pPr>
          </w:p>
        </w:tc>
        <w:tc>
          <w:tcPr>
            <w:tcW w:w="1418" w:type="dxa"/>
            <w:vMerge/>
            <w:shd w:val="clear" w:color="auto" w:fill="FFFFFF" w:themeFill="background1"/>
          </w:tcPr>
          <w:p w14:paraId="59C0FAC1" w14:textId="77777777" w:rsidR="004F750D" w:rsidRPr="00820D40" w:rsidRDefault="004F750D" w:rsidP="00011C07">
            <w:pPr>
              <w:rPr>
                <w:rFonts w:ascii="Book Antiqua" w:hAnsi="Book Antiqua"/>
                <w:b/>
              </w:rPr>
            </w:pPr>
          </w:p>
        </w:tc>
      </w:tr>
      <w:tr w:rsidR="00AC3C04" w:rsidRPr="00820D40" w14:paraId="5FCEBBFD" w14:textId="77777777" w:rsidTr="00113194">
        <w:tc>
          <w:tcPr>
            <w:tcW w:w="564" w:type="dxa"/>
            <w:shd w:val="clear" w:color="auto" w:fill="FFFFFF" w:themeFill="background1"/>
          </w:tcPr>
          <w:p w14:paraId="5E7574B8" w14:textId="77777777" w:rsidR="00AC3C04" w:rsidRPr="00820D40" w:rsidRDefault="00AC3C04" w:rsidP="00011C07">
            <w:pPr>
              <w:pStyle w:val="ListParagraph"/>
              <w:numPr>
                <w:ilvl w:val="0"/>
                <w:numId w:val="3"/>
              </w:numPr>
              <w:rPr>
                <w:rFonts w:ascii="Trebuchet MS" w:eastAsia="Times New Roman" w:hAnsi="Trebuchet MS" w:cs="Times New Roman"/>
                <w:bCs/>
                <w:i/>
                <w:iCs/>
              </w:rPr>
            </w:pPr>
          </w:p>
        </w:tc>
        <w:tc>
          <w:tcPr>
            <w:tcW w:w="3260" w:type="dxa"/>
            <w:shd w:val="clear" w:color="auto" w:fill="FFFFFF" w:themeFill="background1"/>
            <w:vAlign w:val="center"/>
          </w:tcPr>
          <w:p w14:paraId="5B0BB04D" w14:textId="5356F394" w:rsidR="00AC3C04" w:rsidRPr="00DD4AF1" w:rsidRDefault="00AC3C04" w:rsidP="00011C07">
            <w:pPr>
              <w:rPr>
                <w:rFonts w:ascii="Trebuchet MS" w:eastAsia="Times New Roman" w:hAnsi="Trebuchet MS" w:cs="Times New Roman"/>
                <w:bCs/>
                <w:i/>
                <w:iCs/>
                <w:sz w:val="20"/>
                <w:szCs w:val="20"/>
              </w:rPr>
            </w:pPr>
          </w:p>
        </w:tc>
        <w:tc>
          <w:tcPr>
            <w:tcW w:w="1696" w:type="dxa"/>
            <w:shd w:val="clear" w:color="auto" w:fill="FFFFFF" w:themeFill="background1"/>
            <w:vAlign w:val="center"/>
          </w:tcPr>
          <w:p w14:paraId="6A7764AB" w14:textId="78183284" w:rsidR="00AC3C04" w:rsidRPr="00DD4AF1" w:rsidRDefault="00AC3C04" w:rsidP="00011C07">
            <w:pPr>
              <w:rPr>
                <w:rFonts w:ascii="Book Antiqua" w:hAnsi="Book Antiqua"/>
                <w:b/>
                <w:sz w:val="20"/>
                <w:szCs w:val="20"/>
              </w:rPr>
            </w:pPr>
          </w:p>
        </w:tc>
        <w:tc>
          <w:tcPr>
            <w:tcW w:w="935" w:type="dxa"/>
            <w:shd w:val="clear" w:color="auto" w:fill="FFFFFF" w:themeFill="background1"/>
            <w:vAlign w:val="center"/>
          </w:tcPr>
          <w:p w14:paraId="015DE724" w14:textId="47508C03" w:rsidR="00AC3C04" w:rsidRPr="00DD4AF1" w:rsidRDefault="00AC3C04" w:rsidP="00011C07">
            <w:pPr>
              <w:rPr>
                <w:rFonts w:ascii="Book Antiqua" w:hAnsi="Book Antiqua"/>
                <w:b/>
                <w:sz w:val="20"/>
                <w:szCs w:val="20"/>
              </w:rPr>
            </w:pPr>
          </w:p>
        </w:tc>
        <w:tc>
          <w:tcPr>
            <w:tcW w:w="1050" w:type="dxa"/>
            <w:shd w:val="clear" w:color="auto" w:fill="FFFFFF" w:themeFill="background1"/>
            <w:vAlign w:val="center"/>
          </w:tcPr>
          <w:p w14:paraId="0A78FC97" w14:textId="71C5AB7B" w:rsidR="00AC3C04" w:rsidRPr="00DD4AF1" w:rsidRDefault="00AC3C04" w:rsidP="00011C07">
            <w:pPr>
              <w:rPr>
                <w:rFonts w:ascii="Book Antiqua" w:hAnsi="Book Antiqua"/>
                <w:b/>
                <w:sz w:val="20"/>
                <w:szCs w:val="20"/>
              </w:rPr>
            </w:pPr>
          </w:p>
        </w:tc>
        <w:tc>
          <w:tcPr>
            <w:tcW w:w="1984" w:type="dxa"/>
            <w:shd w:val="clear" w:color="auto" w:fill="FFFFFF" w:themeFill="background1"/>
          </w:tcPr>
          <w:p w14:paraId="5E7EDC49" w14:textId="56A42253" w:rsidR="00AC3C04" w:rsidRPr="00DD4AF1" w:rsidRDefault="00AC3C04" w:rsidP="00011C07">
            <w:pPr>
              <w:pStyle w:val="ListParagraph"/>
              <w:spacing w:before="160"/>
              <w:ind w:left="0"/>
              <w:jc w:val="center"/>
              <w:rPr>
                <w:rFonts w:ascii="Book Antiqua" w:hAnsi="Book Antiqua"/>
                <w:b/>
                <w:sz w:val="20"/>
                <w:szCs w:val="20"/>
              </w:rPr>
            </w:pPr>
          </w:p>
        </w:tc>
        <w:tc>
          <w:tcPr>
            <w:tcW w:w="1134" w:type="dxa"/>
            <w:shd w:val="clear" w:color="auto" w:fill="FFFFFF" w:themeFill="background1"/>
            <w:vAlign w:val="center"/>
          </w:tcPr>
          <w:p w14:paraId="43D5C109" w14:textId="3F951DC7" w:rsidR="00AC3C04" w:rsidRPr="00DD4AF1" w:rsidRDefault="00AC3C04" w:rsidP="00011C07">
            <w:pPr>
              <w:pStyle w:val="ListParagraph"/>
              <w:spacing w:before="160"/>
              <w:ind w:left="0"/>
              <w:rPr>
                <w:rFonts w:ascii="Book Antiqua" w:hAnsi="Book Antiqua"/>
                <w:b/>
                <w:sz w:val="20"/>
                <w:szCs w:val="20"/>
              </w:rPr>
            </w:pPr>
          </w:p>
        </w:tc>
        <w:tc>
          <w:tcPr>
            <w:tcW w:w="1134" w:type="dxa"/>
            <w:shd w:val="clear" w:color="auto" w:fill="FFFFFF" w:themeFill="background1"/>
            <w:vAlign w:val="center"/>
          </w:tcPr>
          <w:p w14:paraId="7A5B56A0" w14:textId="1DBB9022" w:rsidR="00AC3C04" w:rsidRPr="00DD4AF1" w:rsidRDefault="00AC3C04" w:rsidP="00011C07">
            <w:pPr>
              <w:pStyle w:val="ListParagraph"/>
              <w:spacing w:before="160"/>
              <w:ind w:left="0"/>
              <w:rPr>
                <w:rFonts w:ascii="Book Antiqua" w:hAnsi="Book Antiqua"/>
                <w:b/>
                <w:sz w:val="20"/>
                <w:szCs w:val="20"/>
              </w:rPr>
            </w:pPr>
          </w:p>
        </w:tc>
        <w:tc>
          <w:tcPr>
            <w:tcW w:w="1568" w:type="dxa"/>
            <w:shd w:val="clear" w:color="auto" w:fill="FFFFFF" w:themeFill="background1"/>
            <w:vAlign w:val="center"/>
          </w:tcPr>
          <w:p w14:paraId="1D172898" w14:textId="24BA64D9" w:rsidR="00AC3C04" w:rsidRPr="00DD4AF1" w:rsidRDefault="00AC3C04" w:rsidP="00011C07">
            <w:pPr>
              <w:rPr>
                <w:rFonts w:ascii="Book Antiqua" w:hAnsi="Book Antiqua"/>
                <w:b/>
                <w:sz w:val="20"/>
                <w:szCs w:val="20"/>
              </w:rPr>
            </w:pPr>
          </w:p>
        </w:tc>
        <w:tc>
          <w:tcPr>
            <w:tcW w:w="1418" w:type="dxa"/>
            <w:vMerge/>
            <w:shd w:val="clear" w:color="auto" w:fill="FFFFFF" w:themeFill="background1"/>
          </w:tcPr>
          <w:p w14:paraId="1C7D1B6C" w14:textId="77777777" w:rsidR="00AC3C04" w:rsidRPr="00820D40" w:rsidRDefault="00AC3C04" w:rsidP="00011C07">
            <w:pPr>
              <w:rPr>
                <w:rFonts w:ascii="Book Antiqua" w:hAnsi="Book Antiqua"/>
                <w:b/>
              </w:rPr>
            </w:pPr>
          </w:p>
        </w:tc>
      </w:tr>
      <w:tr w:rsidR="00AC3C04" w:rsidRPr="00820D40" w14:paraId="68DF16CE" w14:textId="77777777" w:rsidTr="00113194">
        <w:tc>
          <w:tcPr>
            <w:tcW w:w="9489" w:type="dxa"/>
            <w:gridSpan w:val="6"/>
            <w:shd w:val="clear" w:color="auto" w:fill="FFFFFF" w:themeFill="background1"/>
          </w:tcPr>
          <w:p w14:paraId="7D3127A3" w14:textId="54845890" w:rsidR="00AC3C04" w:rsidRPr="00820D40" w:rsidRDefault="00AC3C04" w:rsidP="00011C07">
            <w:pPr>
              <w:pStyle w:val="ListParagraph"/>
              <w:spacing w:before="160"/>
              <w:ind w:left="0"/>
              <w:jc w:val="center"/>
              <w:rPr>
                <w:rFonts w:ascii="Book Antiqua" w:hAnsi="Book Antiqua"/>
                <w:b/>
              </w:rPr>
            </w:pPr>
            <w:r w:rsidRPr="00820D40">
              <w:rPr>
                <w:rFonts w:ascii="Book Antiqua" w:hAnsi="Book Antiqua"/>
                <w:b/>
                <w:bCs/>
              </w:rPr>
              <w:t>Total Funding</w:t>
            </w:r>
          </w:p>
        </w:tc>
        <w:tc>
          <w:tcPr>
            <w:tcW w:w="1134" w:type="dxa"/>
            <w:shd w:val="clear" w:color="auto" w:fill="FFFFFF" w:themeFill="background1"/>
          </w:tcPr>
          <w:p w14:paraId="61CA951E" w14:textId="77777777" w:rsidR="00AC3C04" w:rsidRPr="00820D40" w:rsidRDefault="00AC3C04" w:rsidP="00011C07">
            <w:pPr>
              <w:pStyle w:val="ListParagraph"/>
              <w:spacing w:before="160"/>
              <w:ind w:left="0"/>
              <w:jc w:val="center"/>
              <w:rPr>
                <w:rFonts w:ascii="Book Antiqua" w:hAnsi="Book Antiqua"/>
                <w:b/>
              </w:rPr>
            </w:pPr>
          </w:p>
        </w:tc>
        <w:tc>
          <w:tcPr>
            <w:tcW w:w="1134" w:type="dxa"/>
            <w:shd w:val="clear" w:color="auto" w:fill="FFFFFF" w:themeFill="background1"/>
          </w:tcPr>
          <w:p w14:paraId="33C7984F" w14:textId="77777777" w:rsidR="00AC3C04" w:rsidRPr="00820D40" w:rsidRDefault="00AC3C04" w:rsidP="00011C07">
            <w:pPr>
              <w:pStyle w:val="ListParagraph"/>
              <w:spacing w:before="160"/>
              <w:ind w:left="0"/>
              <w:jc w:val="center"/>
              <w:rPr>
                <w:rFonts w:ascii="Book Antiqua" w:hAnsi="Book Antiqua"/>
                <w:b/>
              </w:rPr>
            </w:pPr>
          </w:p>
        </w:tc>
        <w:tc>
          <w:tcPr>
            <w:tcW w:w="1568" w:type="dxa"/>
            <w:shd w:val="clear" w:color="auto" w:fill="FFFFFF" w:themeFill="background1"/>
          </w:tcPr>
          <w:p w14:paraId="0B2AE492" w14:textId="77777777" w:rsidR="00AC3C04" w:rsidRPr="00820D40" w:rsidRDefault="00AC3C04" w:rsidP="00011C07">
            <w:pPr>
              <w:jc w:val="center"/>
              <w:rPr>
                <w:rFonts w:ascii="Book Antiqua" w:hAnsi="Book Antiqua"/>
                <w:b/>
              </w:rPr>
            </w:pPr>
          </w:p>
        </w:tc>
        <w:tc>
          <w:tcPr>
            <w:tcW w:w="1418" w:type="dxa"/>
            <w:vMerge/>
            <w:shd w:val="clear" w:color="auto" w:fill="FFFFFF" w:themeFill="background1"/>
          </w:tcPr>
          <w:p w14:paraId="078F6EAA" w14:textId="77777777" w:rsidR="00AC3C04" w:rsidRPr="00820D40" w:rsidRDefault="00AC3C04" w:rsidP="00011C07">
            <w:pPr>
              <w:jc w:val="center"/>
              <w:rPr>
                <w:rFonts w:ascii="Book Antiqua" w:hAnsi="Book Antiqua"/>
                <w:b/>
              </w:rPr>
            </w:pPr>
          </w:p>
        </w:tc>
      </w:tr>
    </w:tbl>
    <w:p w14:paraId="1602BA7D" w14:textId="570B03E4" w:rsidR="00D270B5" w:rsidRDefault="00D270B5"/>
    <w:p w14:paraId="5CA1142C" w14:textId="77777777" w:rsidR="00FC3F38" w:rsidRDefault="00FC3F38"/>
    <w:tbl>
      <w:tblPr>
        <w:tblStyle w:val="TableGrid"/>
        <w:tblW w:w="14743" w:type="dxa"/>
        <w:tblInd w:w="-289" w:type="dxa"/>
        <w:tblLayout w:type="fixed"/>
        <w:tblLook w:val="04A0" w:firstRow="1" w:lastRow="0" w:firstColumn="1" w:lastColumn="0" w:noHBand="0" w:noVBand="1"/>
      </w:tblPr>
      <w:tblGrid>
        <w:gridCol w:w="564"/>
        <w:gridCol w:w="3122"/>
        <w:gridCol w:w="1552"/>
        <w:gridCol w:w="992"/>
        <w:gridCol w:w="1077"/>
        <w:gridCol w:w="1473"/>
        <w:gridCol w:w="998"/>
        <w:gridCol w:w="1134"/>
        <w:gridCol w:w="1135"/>
        <w:gridCol w:w="1278"/>
        <w:gridCol w:w="1418"/>
      </w:tblGrid>
      <w:tr w:rsidR="00011C07" w:rsidRPr="00820D40" w14:paraId="0A7801C7" w14:textId="77777777" w:rsidTr="00113194">
        <w:tc>
          <w:tcPr>
            <w:tcW w:w="13325" w:type="dxa"/>
            <w:gridSpan w:val="10"/>
            <w:shd w:val="clear" w:color="auto" w:fill="DEEAF6" w:themeFill="accent5" w:themeFillTint="33"/>
          </w:tcPr>
          <w:p w14:paraId="1DEF4DA2" w14:textId="73D22D1C" w:rsidR="00011C07" w:rsidRPr="00DE0015" w:rsidRDefault="00011C07" w:rsidP="00011C07">
            <w:pPr>
              <w:rPr>
                <w:rFonts w:ascii="Book Antiqua" w:hAnsi="Book Antiqua"/>
                <w:bCs/>
              </w:rPr>
            </w:pPr>
            <w:r w:rsidRPr="00820D40">
              <w:rPr>
                <w:rFonts w:ascii="Book Antiqua" w:hAnsi="Book Antiqua"/>
                <w:b/>
              </w:rPr>
              <w:lastRenderedPageBreak/>
              <w:t xml:space="preserve">Table </w:t>
            </w:r>
            <w:r>
              <w:rPr>
                <w:rFonts w:ascii="Book Antiqua" w:hAnsi="Book Antiqua"/>
                <w:b/>
              </w:rPr>
              <w:t>3</w:t>
            </w:r>
            <w:r w:rsidRPr="00820D40">
              <w:rPr>
                <w:rFonts w:ascii="Book Antiqua" w:hAnsi="Book Antiqua"/>
                <w:b/>
              </w:rPr>
              <w:t xml:space="preserve">b: </w:t>
            </w:r>
            <w:r w:rsidRPr="00820D40">
              <w:rPr>
                <w:rFonts w:ascii="Book Antiqua" w:hAnsi="Book Antiqua"/>
                <w:bCs/>
              </w:rPr>
              <w:t>Research Programmes/Projects being undertaken in the institution and involving quadruple helix partnership with research institutions/universities/industry/private sector, and local communities/civil society.</w:t>
            </w:r>
            <w:r w:rsidR="00066270">
              <w:rPr>
                <w:rFonts w:ascii="Book Antiqua" w:hAnsi="Book Antiqua"/>
                <w:bCs/>
              </w:rPr>
              <w:t xml:space="preserve"> (4%)</w:t>
            </w:r>
          </w:p>
        </w:tc>
        <w:tc>
          <w:tcPr>
            <w:tcW w:w="1418" w:type="dxa"/>
            <w:shd w:val="clear" w:color="auto" w:fill="DEEAF6" w:themeFill="accent5" w:themeFillTint="33"/>
          </w:tcPr>
          <w:p w14:paraId="0081FECC" w14:textId="77777777" w:rsidR="00011C07" w:rsidRPr="00820D40" w:rsidRDefault="00011C07" w:rsidP="00011C07">
            <w:pPr>
              <w:jc w:val="center"/>
              <w:rPr>
                <w:rFonts w:ascii="Book Antiqua" w:hAnsi="Book Antiqua"/>
                <w:b/>
              </w:rPr>
            </w:pPr>
          </w:p>
        </w:tc>
      </w:tr>
      <w:tr w:rsidR="00AC3C04" w:rsidRPr="00820D40" w14:paraId="09BEE149" w14:textId="77777777" w:rsidTr="00D270B5">
        <w:trPr>
          <w:trHeight w:val="611"/>
        </w:trPr>
        <w:tc>
          <w:tcPr>
            <w:tcW w:w="564" w:type="dxa"/>
            <w:vMerge w:val="restart"/>
            <w:shd w:val="clear" w:color="auto" w:fill="FFFFFF" w:themeFill="background1"/>
          </w:tcPr>
          <w:p w14:paraId="42B68FB0" w14:textId="5AF7A6A9" w:rsidR="00AC3C04" w:rsidRPr="00820D40" w:rsidRDefault="00AC3C04" w:rsidP="00011C07">
            <w:pPr>
              <w:ind w:left="142" w:hanging="251"/>
              <w:rPr>
                <w:rFonts w:ascii="Trebuchet MS" w:eastAsia="Times New Roman" w:hAnsi="Trebuchet MS" w:cs="Times New Roman"/>
                <w:bCs/>
                <w:i/>
                <w:iCs/>
              </w:rPr>
            </w:pPr>
            <w:r w:rsidRPr="00820D40">
              <w:rPr>
                <w:rFonts w:ascii="Book Antiqua" w:hAnsi="Book Antiqua"/>
                <w:b/>
              </w:rPr>
              <w:t>No.</w:t>
            </w:r>
          </w:p>
        </w:tc>
        <w:tc>
          <w:tcPr>
            <w:tcW w:w="3122" w:type="dxa"/>
            <w:vMerge w:val="restart"/>
            <w:shd w:val="clear" w:color="auto" w:fill="FFFFFF" w:themeFill="background1"/>
          </w:tcPr>
          <w:p w14:paraId="70B32D00" w14:textId="69C18F03" w:rsidR="00AC3C04" w:rsidRPr="00820D40" w:rsidRDefault="00AC3C04" w:rsidP="00011C07">
            <w:pPr>
              <w:rPr>
                <w:rFonts w:ascii="Book Antiqua" w:hAnsi="Book Antiqua"/>
                <w:b/>
              </w:rPr>
            </w:pPr>
            <w:r w:rsidRPr="00820D40">
              <w:rPr>
                <w:rFonts w:ascii="Book Antiqua" w:hAnsi="Book Antiqua"/>
                <w:b/>
              </w:rPr>
              <w:t>Title of Programme/ Project</w:t>
            </w:r>
          </w:p>
        </w:tc>
        <w:tc>
          <w:tcPr>
            <w:tcW w:w="1552" w:type="dxa"/>
            <w:vMerge w:val="restart"/>
            <w:shd w:val="clear" w:color="auto" w:fill="FFFFFF" w:themeFill="background1"/>
          </w:tcPr>
          <w:p w14:paraId="24D23F94" w14:textId="3F4FAAE6" w:rsidR="00AC3C04" w:rsidRPr="00820D40" w:rsidRDefault="00AC3C04" w:rsidP="00011C07">
            <w:pPr>
              <w:rPr>
                <w:rFonts w:ascii="Book Antiqua" w:hAnsi="Book Antiqua"/>
                <w:b/>
              </w:rPr>
            </w:pPr>
            <w:r w:rsidRPr="00820D40">
              <w:rPr>
                <w:rFonts w:ascii="Book Antiqua" w:hAnsi="Book Antiqua"/>
                <w:b/>
              </w:rPr>
              <w:t xml:space="preserve">Principal Investigator, Co-PIs </w:t>
            </w:r>
            <w:r>
              <w:rPr>
                <w:rFonts w:ascii="Book Antiqua" w:hAnsi="Book Antiqua"/>
                <w:b/>
              </w:rPr>
              <w:t>&amp;</w:t>
            </w:r>
            <w:r w:rsidRPr="00820D40">
              <w:rPr>
                <w:rFonts w:ascii="Book Antiqua" w:hAnsi="Book Antiqua"/>
                <w:b/>
              </w:rPr>
              <w:t xml:space="preserve"> their Institutions</w:t>
            </w:r>
          </w:p>
        </w:tc>
        <w:tc>
          <w:tcPr>
            <w:tcW w:w="992" w:type="dxa"/>
            <w:vMerge w:val="restart"/>
            <w:shd w:val="clear" w:color="auto" w:fill="FFFFFF" w:themeFill="background1"/>
          </w:tcPr>
          <w:p w14:paraId="30DDDDDE" w14:textId="0D1ACE1F" w:rsidR="00AC3C04" w:rsidRPr="00820D40" w:rsidRDefault="00AC3C04" w:rsidP="00011C07">
            <w:pPr>
              <w:rPr>
                <w:rFonts w:ascii="Book Antiqua" w:hAnsi="Book Antiqua"/>
                <w:b/>
              </w:rPr>
            </w:pPr>
            <w:r w:rsidRPr="00820D40">
              <w:rPr>
                <w:rFonts w:ascii="Book Antiqua" w:hAnsi="Book Antiqua"/>
                <w:b/>
              </w:rPr>
              <w:t>Start date</w:t>
            </w:r>
          </w:p>
        </w:tc>
        <w:tc>
          <w:tcPr>
            <w:tcW w:w="1077" w:type="dxa"/>
            <w:vMerge w:val="restart"/>
            <w:shd w:val="clear" w:color="auto" w:fill="FFFFFF" w:themeFill="background1"/>
          </w:tcPr>
          <w:p w14:paraId="4A9563F7" w14:textId="5862394D" w:rsidR="00AC3C04" w:rsidRPr="00820D40" w:rsidRDefault="00AC3C04" w:rsidP="00011C07">
            <w:pPr>
              <w:rPr>
                <w:rFonts w:ascii="Book Antiqua" w:hAnsi="Book Antiqua"/>
                <w:b/>
              </w:rPr>
            </w:pPr>
            <w:r w:rsidRPr="00820D40">
              <w:rPr>
                <w:rFonts w:ascii="Book Antiqua" w:hAnsi="Book Antiqua"/>
                <w:b/>
              </w:rPr>
              <w:t>End date</w:t>
            </w:r>
          </w:p>
        </w:tc>
        <w:tc>
          <w:tcPr>
            <w:tcW w:w="1473" w:type="dxa"/>
            <w:vMerge w:val="restart"/>
            <w:shd w:val="clear" w:color="auto" w:fill="FFFFFF" w:themeFill="background1"/>
          </w:tcPr>
          <w:p w14:paraId="4B3D2819" w14:textId="77777777" w:rsidR="00AC3C04" w:rsidRPr="00820D40" w:rsidRDefault="00AC3C04" w:rsidP="00011C07">
            <w:pPr>
              <w:rPr>
                <w:rFonts w:ascii="Book Antiqua" w:hAnsi="Book Antiqua"/>
                <w:b/>
              </w:rPr>
            </w:pPr>
            <w:r w:rsidRPr="00820D40">
              <w:rPr>
                <w:rFonts w:ascii="Book Antiqua" w:hAnsi="Book Antiqua"/>
                <w:b/>
              </w:rPr>
              <w:t xml:space="preserve">Status </w:t>
            </w:r>
          </w:p>
          <w:p w14:paraId="04381ADB" w14:textId="77777777" w:rsidR="00AC3C04" w:rsidRPr="00820D40" w:rsidRDefault="00AC3C04" w:rsidP="00011C07">
            <w:pPr>
              <w:rPr>
                <w:rFonts w:ascii="Book Antiqua" w:hAnsi="Book Antiqua"/>
                <w:b/>
              </w:rPr>
            </w:pPr>
            <w:r w:rsidRPr="00820D40">
              <w:rPr>
                <w:rFonts w:ascii="Book Antiqua" w:hAnsi="Book Antiqua"/>
                <w:b/>
              </w:rPr>
              <w:t>(Completed or Ongoing)</w:t>
            </w:r>
          </w:p>
          <w:p w14:paraId="6028DE29" w14:textId="776AF9E1" w:rsidR="00AC3C04" w:rsidRPr="00820D40" w:rsidRDefault="00AC3C04" w:rsidP="00011C07">
            <w:pPr>
              <w:rPr>
                <w:rFonts w:ascii="Book Antiqua" w:hAnsi="Book Antiqua"/>
                <w:b/>
              </w:rPr>
            </w:pPr>
            <w:r w:rsidRPr="00820D40">
              <w:rPr>
                <w:rFonts w:ascii="Book Antiqua" w:hAnsi="Book Antiqua"/>
                <w:b/>
              </w:rPr>
              <w:t>(% of completion)</w:t>
            </w:r>
          </w:p>
        </w:tc>
        <w:tc>
          <w:tcPr>
            <w:tcW w:w="2132" w:type="dxa"/>
            <w:gridSpan w:val="2"/>
            <w:shd w:val="clear" w:color="auto" w:fill="FFFFFF" w:themeFill="background1"/>
          </w:tcPr>
          <w:p w14:paraId="10F62F84" w14:textId="6966F0D9" w:rsidR="00AC3C04" w:rsidRPr="00820D40" w:rsidRDefault="00AC3C04" w:rsidP="00011C07">
            <w:pPr>
              <w:pStyle w:val="ListParagraph"/>
              <w:spacing w:before="160"/>
              <w:ind w:left="0"/>
              <w:rPr>
                <w:rFonts w:ascii="Book Antiqua" w:hAnsi="Book Antiqua"/>
                <w:b/>
              </w:rPr>
            </w:pPr>
            <w:r w:rsidRPr="00820D40">
              <w:rPr>
                <w:rFonts w:ascii="Book Antiqua" w:hAnsi="Book Antiqua"/>
                <w:b/>
              </w:rPr>
              <w:t xml:space="preserve">Source of Funding </w:t>
            </w:r>
          </w:p>
        </w:tc>
        <w:tc>
          <w:tcPr>
            <w:tcW w:w="1135" w:type="dxa"/>
            <w:vMerge w:val="restart"/>
            <w:shd w:val="clear" w:color="auto" w:fill="FFFFFF" w:themeFill="background1"/>
          </w:tcPr>
          <w:p w14:paraId="7FF76EE0" w14:textId="6A28FDC2" w:rsidR="00AC3C04" w:rsidRPr="00820D40" w:rsidRDefault="00AC3C04" w:rsidP="00011C07">
            <w:pPr>
              <w:rPr>
                <w:rFonts w:ascii="Book Antiqua" w:hAnsi="Book Antiqua"/>
                <w:b/>
              </w:rPr>
            </w:pPr>
            <w:r w:rsidRPr="00820D40">
              <w:rPr>
                <w:rFonts w:ascii="Book Antiqua" w:hAnsi="Book Antiqua"/>
                <w:b/>
              </w:rPr>
              <w:t>Indicate the name of the partner</w:t>
            </w:r>
          </w:p>
        </w:tc>
        <w:tc>
          <w:tcPr>
            <w:tcW w:w="1278" w:type="dxa"/>
            <w:vMerge w:val="restart"/>
            <w:shd w:val="clear" w:color="auto" w:fill="FFFFFF" w:themeFill="background1"/>
          </w:tcPr>
          <w:p w14:paraId="60B5F845" w14:textId="77777777" w:rsidR="00AC3C04" w:rsidRDefault="00AC3C04" w:rsidP="00011C07">
            <w:pPr>
              <w:rPr>
                <w:rFonts w:ascii="Book Antiqua" w:hAnsi="Book Antiqua"/>
                <w:b/>
              </w:rPr>
            </w:pPr>
            <w:r w:rsidRPr="00820D40">
              <w:rPr>
                <w:rFonts w:ascii="Book Antiqua" w:hAnsi="Book Antiqua"/>
                <w:b/>
              </w:rPr>
              <w:t>Total Funding</w:t>
            </w:r>
          </w:p>
          <w:p w14:paraId="4F898C68" w14:textId="40025A5D" w:rsidR="00AC3C04" w:rsidRPr="00820D40" w:rsidRDefault="00AC3C04" w:rsidP="00011C07">
            <w:pPr>
              <w:ind w:hanging="109"/>
              <w:rPr>
                <w:rFonts w:ascii="Book Antiqua" w:hAnsi="Book Antiqua"/>
                <w:b/>
              </w:rPr>
            </w:pPr>
            <w:r w:rsidRPr="00DD4AF1">
              <w:rPr>
                <w:rFonts w:ascii="Book Antiqua" w:hAnsi="Book Antiqua"/>
                <w:bCs/>
                <w:sz w:val="18"/>
                <w:szCs w:val="18"/>
              </w:rPr>
              <w:t>(Kshs000)</w:t>
            </w:r>
          </w:p>
        </w:tc>
        <w:tc>
          <w:tcPr>
            <w:tcW w:w="1418" w:type="dxa"/>
            <w:vMerge w:val="restart"/>
            <w:shd w:val="clear" w:color="auto" w:fill="FFFFFF" w:themeFill="background1"/>
          </w:tcPr>
          <w:p w14:paraId="6ADC471F" w14:textId="504512E7" w:rsidR="00AC3C04" w:rsidRPr="00820D40" w:rsidRDefault="00AC3C04" w:rsidP="00011C07">
            <w:pPr>
              <w:rPr>
                <w:rFonts w:ascii="Trebuchet MS" w:hAnsi="Trebuchet MS"/>
                <w:b/>
                <w:bCs/>
                <w:color w:val="FF0000"/>
              </w:rPr>
            </w:pPr>
          </w:p>
        </w:tc>
      </w:tr>
      <w:tr w:rsidR="00AC3C04" w:rsidRPr="00820D40" w14:paraId="1C40F374" w14:textId="77777777" w:rsidTr="00D270B5">
        <w:trPr>
          <w:trHeight w:val="263"/>
        </w:trPr>
        <w:tc>
          <w:tcPr>
            <w:tcW w:w="564" w:type="dxa"/>
            <w:vMerge/>
            <w:shd w:val="clear" w:color="auto" w:fill="FFFFFF" w:themeFill="background1"/>
          </w:tcPr>
          <w:p w14:paraId="5E36A8A4" w14:textId="77777777" w:rsidR="00AC3C04" w:rsidRPr="00820D40" w:rsidRDefault="00AC3C04" w:rsidP="00011C07">
            <w:pPr>
              <w:ind w:left="142"/>
              <w:rPr>
                <w:rFonts w:ascii="Book Antiqua" w:hAnsi="Book Antiqua"/>
                <w:b/>
              </w:rPr>
            </w:pPr>
          </w:p>
        </w:tc>
        <w:tc>
          <w:tcPr>
            <w:tcW w:w="3122" w:type="dxa"/>
            <w:vMerge/>
            <w:shd w:val="clear" w:color="auto" w:fill="FFFFFF" w:themeFill="background1"/>
          </w:tcPr>
          <w:p w14:paraId="71F08E24" w14:textId="77777777" w:rsidR="00AC3C04" w:rsidRPr="00820D40" w:rsidRDefault="00AC3C04" w:rsidP="00011C07">
            <w:pPr>
              <w:rPr>
                <w:rFonts w:ascii="Book Antiqua" w:hAnsi="Book Antiqua"/>
                <w:b/>
              </w:rPr>
            </w:pPr>
          </w:p>
        </w:tc>
        <w:tc>
          <w:tcPr>
            <w:tcW w:w="1552" w:type="dxa"/>
            <w:vMerge/>
            <w:shd w:val="clear" w:color="auto" w:fill="FFFFFF" w:themeFill="background1"/>
          </w:tcPr>
          <w:p w14:paraId="3489F0DE" w14:textId="77777777" w:rsidR="00AC3C04" w:rsidRPr="00820D40" w:rsidRDefault="00AC3C04" w:rsidP="00011C07">
            <w:pPr>
              <w:rPr>
                <w:rFonts w:ascii="Book Antiqua" w:hAnsi="Book Antiqua"/>
                <w:b/>
              </w:rPr>
            </w:pPr>
          </w:p>
        </w:tc>
        <w:tc>
          <w:tcPr>
            <w:tcW w:w="992" w:type="dxa"/>
            <w:vMerge/>
            <w:shd w:val="clear" w:color="auto" w:fill="FFFFFF" w:themeFill="background1"/>
          </w:tcPr>
          <w:p w14:paraId="2AEA3CCE" w14:textId="77777777" w:rsidR="00AC3C04" w:rsidRPr="00820D40" w:rsidRDefault="00AC3C04" w:rsidP="00011C07">
            <w:pPr>
              <w:rPr>
                <w:rFonts w:ascii="Book Antiqua" w:hAnsi="Book Antiqua"/>
                <w:b/>
              </w:rPr>
            </w:pPr>
          </w:p>
        </w:tc>
        <w:tc>
          <w:tcPr>
            <w:tcW w:w="1077" w:type="dxa"/>
            <w:vMerge/>
            <w:shd w:val="clear" w:color="auto" w:fill="FFFFFF" w:themeFill="background1"/>
          </w:tcPr>
          <w:p w14:paraId="772B819A" w14:textId="77777777" w:rsidR="00AC3C04" w:rsidRPr="00820D40" w:rsidRDefault="00AC3C04" w:rsidP="00011C07">
            <w:pPr>
              <w:rPr>
                <w:rFonts w:ascii="Book Antiqua" w:hAnsi="Book Antiqua"/>
                <w:b/>
              </w:rPr>
            </w:pPr>
          </w:p>
        </w:tc>
        <w:tc>
          <w:tcPr>
            <w:tcW w:w="1473" w:type="dxa"/>
            <w:vMerge/>
            <w:shd w:val="clear" w:color="auto" w:fill="FFFFFF" w:themeFill="background1"/>
          </w:tcPr>
          <w:p w14:paraId="5B17D7D2" w14:textId="77777777" w:rsidR="00AC3C04" w:rsidRPr="00820D40" w:rsidRDefault="00AC3C04" w:rsidP="00011C07">
            <w:pPr>
              <w:pStyle w:val="ListParagraph"/>
              <w:spacing w:before="160"/>
              <w:ind w:left="0"/>
              <w:rPr>
                <w:rFonts w:ascii="Book Antiqua" w:hAnsi="Book Antiqua"/>
                <w:b/>
              </w:rPr>
            </w:pPr>
          </w:p>
        </w:tc>
        <w:tc>
          <w:tcPr>
            <w:tcW w:w="998" w:type="dxa"/>
            <w:shd w:val="clear" w:color="auto" w:fill="FFFFFF" w:themeFill="background1"/>
          </w:tcPr>
          <w:p w14:paraId="06222FF1" w14:textId="77777777" w:rsidR="00AC3C04" w:rsidRDefault="00AC3C04" w:rsidP="00011C07">
            <w:pPr>
              <w:pStyle w:val="ListParagraph"/>
              <w:spacing w:before="160"/>
              <w:ind w:left="0"/>
              <w:rPr>
                <w:rFonts w:ascii="Book Antiqua" w:hAnsi="Book Antiqua"/>
                <w:b/>
              </w:rPr>
            </w:pPr>
            <w:r w:rsidRPr="00820D40">
              <w:rPr>
                <w:rFonts w:ascii="Book Antiqua" w:hAnsi="Book Antiqua"/>
                <w:b/>
              </w:rPr>
              <w:t>GoK</w:t>
            </w:r>
          </w:p>
          <w:p w14:paraId="3CBF7C44" w14:textId="6895DF61" w:rsidR="00AC3C04" w:rsidRPr="00820D40" w:rsidRDefault="00AC3C04" w:rsidP="00011C07">
            <w:pPr>
              <w:pStyle w:val="ListParagraph"/>
              <w:spacing w:before="160"/>
              <w:ind w:left="0" w:hanging="105"/>
              <w:rPr>
                <w:rFonts w:ascii="Book Antiqua" w:hAnsi="Book Antiqua"/>
                <w:b/>
              </w:rPr>
            </w:pPr>
            <w:r w:rsidRPr="00DD4AF1">
              <w:rPr>
                <w:rFonts w:ascii="Book Antiqua" w:hAnsi="Book Antiqua"/>
                <w:bCs/>
                <w:sz w:val="18"/>
                <w:szCs w:val="18"/>
              </w:rPr>
              <w:t>(Kshs 000)</w:t>
            </w:r>
          </w:p>
        </w:tc>
        <w:tc>
          <w:tcPr>
            <w:tcW w:w="1134" w:type="dxa"/>
            <w:shd w:val="clear" w:color="auto" w:fill="FFFFFF" w:themeFill="background1"/>
          </w:tcPr>
          <w:p w14:paraId="2C091C26" w14:textId="77777777" w:rsidR="00AC3C04" w:rsidRDefault="00AC3C04" w:rsidP="00011C07">
            <w:pPr>
              <w:pStyle w:val="ListParagraph"/>
              <w:spacing w:before="160"/>
              <w:ind w:left="0"/>
              <w:rPr>
                <w:rFonts w:ascii="Book Antiqua" w:hAnsi="Book Antiqua"/>
                <w:b/>
              </w:rPr>
            </w:pPr>
            <w:r w:rsidRPr="00820D40">
              <w:rPr>
                <w:rFonts w:ascii="Book Antiqua" w:hAnsi="Book Antiqua"/>
                <w:b/>
              </w:rPr>
              <w:t>Partners</w:t>
            </w:r>
          </w:p>
          <w:p w14:paraId="190F028A" w14:textId="7489BB2A" w:rsidR="00AC3C04" w:rsidRPr="00820D40" w:rsidRDefault="00AC3C04" w:rsidP="00011C07">
            <w:pPr>
              <w:pStyle w:val="ListParagraph"/>
              <w:spacing w:before="160"/>
              <w:ind w:left="0"/>
              <w:rPr>
                <w:rFonts w:ascii="Book Antiqua" w:hAnsi="Book Antiqua"/>
                <w:b/>
              </w:rPr>
            </w:pPr>
            <w:r w:rsidRPr="00DD4AF1">
              <w:rPr>
                <w:rFonts w:ascii="Book Antiqua" w:hAnsi="Book Antiqua"/>
                <w:bCs/>
                <w:sz w:val="18"/>
                <w:szCs w:val="18"/>
              </w:rPr>
              <w:t>(Kshs 000)</w:t>
            </w:r>
          </w:p>
        </w:tc>
        <w:tc>
          <w:tcPr>
            <w:tcW w:w="1135" w:type="dxa"/>
            <w:vMerge/>
            <w:shd w:val="clear" w:color="auto" w:fill="FFFFFF" w:themeFill="background1"/>
          </w:tcPr>
          <w:p w14:paraId="7F614430" w14:textId="77777777" w:rsidR="00AC3C04" w:rsidRPr="00820D40" w:rsidRDefault="00AC3C04" w:rsidP="00011C07">
            <w:pPr>
              <w:rPr>
                <w:rFonts w:ascii="Book Antiqua" w:hAnsi="Book Antiqua"/>
                <w:b/>
              </w:rPr>
            </w:pPr>
          </w:p>
        </w:tc>
        <w:tc>
          <w:tcPr>
            <w:tcW w:w="1278" w:type="dxa"/>
            <w:vMerge/>
            <w:shd w:val="clear" w:color="auto" w:fill="FFFFFF" w:themeFill="background1"/>
          </w:tcPr>
          <w:p w14:paraId="6FE126B2" w14:textId="58E5B518" w:rsidR="00AC3C04" w:rsidRPr="00820D40" w:rsidRDefault="00AC3C04" w:rsidP="00011C07">
            <w:pPr>
              <w:rPr>
                <w:rFonts w:ascii="Book Antiqua" w:hAnsi="Book Antiqua"/>
                <w:b/>
              </w:rPr>
            </w:pPr>
          </w:p>
        </w:tc>
        <w:tc>
          <w:tcPr>
            <w:tcW w:w="1418" w:type="dxa"/>
            <w:vMerge/>
            <w:shd w:val="clear" w:color="auto" w:fill="FFFFFF" w:themeFill="background1"/>
          </w:tcPr>
          <w:p w14:paraId="2B966E34" w14:textId="77777777" w:rsidR="00AC3C04" w:rsidRPr="00820D40" w:rsidRDefault="00AC3C04" w:rsidP="00011C07">
            <w:pPr>
              <w:rPr>
                <w:rFonts w:ascii="Book Antiqua" w:hAnsi="Book Antiqua"/>
                <w:b/>
              </w:rPr>
            </w:pPr>
          </w:p>
        </w:tc>
      </w:tr>
      <w:tr w:rsidR="00AC3C04" w:rsidRPr="00820D40" w14:paraId="0C20353A" w14:textId="77777777" w:rsidTr="00D270B5">
        <w:tc>
          <w:tcPr>
            <w:tcW w:w="564" w:type="dxa"/>
            <w:shd w:val="clear" w:color="auto" w:fill="FFFFFF" w:themeFill="background1"/>
          </w:tcPr>
          <w:p w14:paraId="7BA49283" w14:textId="77777777" w:rsidR="00AC3C04" w:rsidRPr="00820D40" w:rsidRDefault="00AC3C04" w:rsidP="00011C07">
            <w:pPr>
              <w:pStyle w:val="ListParagraph"/>
              <w:numPr>
                <w:ilvl w:val="0"/>
                <w:numId w:val="12"/>
              </w:numPr>
              <w:rPr>
                <w:rFonts w:ascii="Trebuchet MS" w:eastAsia="Times New Roman" w:hAnsi="Trebuchet MS" w:cs="Times New Roman"/>
                <w:bCs/>
                <w:i/>
                <w:iCs/>
              </w:rPr>
            </w:pPr>
          </w:p>
        </w:tc>
        <w:tc>
          <w:tcPr>
            <w:tcW w:w="3122" w:type="dxa"/>
            <w:shd w:val="clear" w:color="auto" w:fill="FFFFFF" w:themeFill="background1"/>
            <w:vAlign w:val="center"/>
          </w:tcPr>
          <w:p w14:paraId="73959D54" w14:textId="13CB6996" w:rsidR="00AC3C04" w:rsidRPr="00820D40" w:rsidRDefault="00AC3C04" w:rsidP="00011C07">
            <w:pPr>
              <w:rPr>
                <w:rFonts w:ascii="Book Antiqua" w:hAnsi="Book Antiqua"/>
                <w:b/>
              </w:rPr>
            </w:pPr>
          </w:p>
        </w:tc>
        <w:tc>
          <w:tcPr>
            <w:tcW w:w="1552" w:type="dxa"/>
            <w:shd w:val="clear" w:color="auto" w:fill="FFFFFF" w:themeFill="background1"/>
            <w:vAlign w:val="center"/>
          </w:tcPr>
          <w:p w14:paraId="4DC19587" w14:textId="0A4F004E" w:rsidR="00AC3C04" w:rsidRPr="00820D40" w:rsidRDefault="00AC3C04" w:rsidP="00011C07">
            <w:pPr>
              <w:rPr>
                <w:rFonts w:ascii="Book Antiqua" w:hAnsi="Book Antiqua"/>
                <w:b/>
              </w:rPr>
            </w:pPr>
          </w:p>
        </w:tc>
        <w:tc>
          <w:tcPr>
            <w:tcW w:w="992" w:type="dxa"/>
            <w:shd w:val="clear" w:color="auto" w:fill="FFFFFF" w:themeFill="background1"/>
            <w:vAlign w:val="center"/>
          </w:tcPr>
          <w:p w14:paraId="1692392F" w14:textId="31B1BA90" w:rsidR="00AC3C04" w:rsidRPr="00820D40" w:rsidRDefault="00AC3C04" w:rsidP="00011C07">
            <w:pPr>
              <w:rPr>
                <w:rFonts w:ascii="Book Antiqua" w:hAnsi="Book Antiqua"/>
                <w:b/>
              </w:rPr>
            </w:pPr>
          </w:p>
        </w:tc>
        <w:tc>
          <w:tcPr>
            <w:tcW w:w="1077" w:type="dxa"/>
            <w:shd w:val="clear" w:color="auto" w:fill="FFFFFF" w:themeFill="background1"/>
            <w:vAlign w:val="center"/>
          </w:tcPr>
          <w:p w14:paraId="02A86B16" w14:textId="3E933DAC" w:rsidR="00AC3C04" w:rsidRPr="00820D40" w:rsidRDefault="00AC3C04" w:rsidP="00011C07">
            <w:pPr>
              <w:rPr>
                <w:rFonts w:ascii="Book Antiqua" w:hAnsi="Book Antiqua"/>
                <w:b/>
              </w:rPr>
            </w:pPr>
          </w:p>
        </w:tc>
        <w:tc>
          <w:tcPr>
            <w:tcW w:w="1473" w:type="dxa"/>
            <w:shd w:val="clear" w:color="auto" w:fill="FFFFFF" w:themeFill="background1"/>
            <w:vAlign w:val="center"/>
          </w:tcPr>
          <w:p w14:paraId="1220E883" w14:textId="3A9699B3" w:rsidR="00AC3C04" w:rsidRPr="00820D40" w:rsidRDefault="00AC3C04" w:rsidP="00011C07">
            <w:pPr>
              <w:pStyle w:val="ListParagraph"/>
              <w:spacing w:before="160"/>
              <w:ind w:left="0"/>
              <w:rPr>
                <w:rFonts w:ascii="Book Antiqua" w:hAnsi="Book Antiqua"/>
                <w:b/>
              </w:rPr>
            </w:pPr>
          </w:p>
        </w:tc>
        <w:tc>
          <w:tcPr>
            <w:tcW w:w="998" w:type="dxa"/>
            <w:shd w:val="clear" w:color="auto" w:fill="FFFFFF" w:themeFill="background1"/>
            <w:vAlign w:val="center"/>
          </w:tcPr>
          <w:p w14:paraId="1384A1F1" w14:textId="55806B06" w:rsidR="00AC3C04" w:rsidRPr="00820D40" w:rsidRDefault="00AC3C04" w:rsidP="00011C07">
            <w:pPr>
              <w:pStyle w:val="ListParagraph"/>
              <w:spacing w:before="160"/>
              <w:ind w:left="0"/>
              <w:rPr>
                <w:rFonts w:ascii="Book Antiqua" w:hAnsi="Book Antiqua"/>
                <w:b/>
              </w:rPr>
            </w:pPr>
          </w:p>
        </w:tc>
        <w:tc>
          <w:tcPr>
            <w:tcW w:w="1134" w:type="dxa"/>
            <w:shd w:val="clear" w:color="auto" w:fill="FFFFFF" w:themeFill="background1"/>
            <w:vAlign w:val="center"/>
          </w:tcPr>
          <w:p w14:paraId="62455571" w14:textId="44784874" w:rsidR="00AC3C04" w:rsidRPr="00820D40" w:rsidRDefault="00AC3C04" w:rsidP="00011C07">
            <w:pPr>
              <w:pStyle w:val="ListParagraph"/>
              <w:spacing w:before="160"/>
              <w:ind w:left="0"/>
              <w:rPr>
                <w:rFonts w:ascii="Book Antiqua" w:hAnsi="Book Antiqua"/>
                <w:b/>
              </w:rPr>
            </w:pPr>
          </w:p>
        </w:tc>
        <w:tc>
          <w:tcPr>
            <w:tcW w:w="1135" w:type="dxa"/>
            <w:shd w:val="clear" w:color="auto" w:fill="FFFFFF" w:themeFill="background1"/>
            <w:vAlign w:val="center"/>
          </w:tcPr>
          <w:p w14:paraId="18EBC76A" w14:textId="638D72C1" w:rsidR="00AC3C04" w:rsidRPr="00820D40" w:rsidRDefault="00AC3C04" w:rsidP="00011C07">
            <w:pPr>
              <w:rPr>
                <w:rFonts w:ascii="Book Antiqua" w:hAnsi="Book Antiqua"/>
                <w:b/>
              </w:rPr>
            </w:pPr>
          </w:p>
        </w:tc>
        <w:tc>
          <w:tcPr>
            <w:tcW w:w="1278" w:type="dxa"/>
            <w:shd w:val="clear" w:color="auto" w:fill="FFFFFF" w:themeFill="background1"/>
            <w:vAlign w:val="center"/>
          </w:tcPr>
          <w:p w14:paraId="3E043235" w14:textId="0E2CB0F5" w:rsidR="00AC3C04" w:rsidRPr="00820D40" w:rsidRDefault="00AC3C04" w:rsidP="00011C07">
            <w:pPr>
              <w:rPr>
                <w:rFonts w:ascii="Book Antiqua" w:hAnsi="Book Antiqua"/>
                <w:b/>
              </w:rPr>
            </w:pPr>
          </w:p>
        </w:tc>
        <w:tc>
          <w:tcPr>
            <w:tcW w:w="1418" w:type="dxa"/>
            <w:vMerge/>
            <w:shd w:val="clear" w:color="auto" w:fill="FFFFFF" w:themeFill="background1"/>
          </w:tcPr>
          <w:p w14:paraId="284DEE8C" w14:textId="405CAA75" w:rsidR="00AC3C04" w:rsidRPr="00820D40" w:rsidRDefault="00AC3C04" w:rsidP="00011C07">
            <w:pPr>
              <w:rPr>
                <w:rFonts w:ascii="Book Antiqua" w:hAnsi="Book Antiqua"/>
                <w:b/>
              </w:rPr>
            </w:pPr>
          </w:p>
        </w:tc>
      </w:tr>
      <w:tr w:rsidR="00977450" w:rsidRPr="00820D40" w14:paraId="515503F4" w14:textId="77777777" w:rsidTr="00D270B5">
        <w:tc>
          <w:tcPr>
            <w:tcW w:w="564" w:type="dxa"/>
            <w:shd w:val="clear" w:color="auto" w:fill="FFFFFF" w:themeFill="background1"/>
          </w:tcPr>
          <w:p w14:paraId="2A0371C4" w14:textId="77777777" w:rsidR="00977450" w:rsidRPr="00820D40" w:rsidRDefault="00977450" w:rsidP="00011C07">
            <w:pPr>
              <w:pStyle w:val="ListParagraph"/>
              <w:numPr>
                <w:ilvl w:val="0"/>
                <w:numId w:val="12"/>
              </w:numPr>
              <w:rPr>
                <w:rFonts w:ascii="Trebuchet MS" w:eastAsia="Times New Roman" w:hAnsi="Trebuchet MS" w:cs="Times New Roman"/>
                <w:bCs/>
                <w:i/>
                <w:iCs/>
              </w:rPr>
            </w:pPr>
          </w:p>
        </w:tc>
        <w:tc>
          <w:tcPr>
            <w:tcW w:w="3122" w:type="dxa"/>
            <w:shd w:val="clear" w:color="auto" w:fill="FFFFFF" w:themeFill="background1"/>
            <w:vAlign w:val="center"/>
          </w:tcPr>
          <w:p w14:paraId="61303628" w14:textId="77777777" w:rsidR="00977450" w:rsidRPr="00820D40" w:rsidRDefault="00977450" w:rsidP="00011C07">
            <w:pPr>
              <w:rPr>
                <w:rFonts w:ascii="Book Antiqua" w:hAnsi="Book Antiqua"/>
                <w:b/>
              </w:rPr>
            </w:pPr>
          </w:p>
        </w:tc>
        <w:tc>
          <w:tcPr>
            <w:tcW w:w="1552" w:type="dxa"/>
            <w:shd w:val="clear" w:color="auto" w:fill="FFFFFF" w:themeFill="background1"/>
            <w:vAlign w:val="center"/>
          </w:tcPr>
          <w:p w14:paraId="119A8117" w14:textId="77777777" w:rsidR="00977450" w:rsidRPr="00820D40" w:rsidRDefault="00977450" w:rsidP="00011C07">
            <w:pPr>
              <w:rPr>
                <w:rFonts w:ascii="Book Antiqua" w:hAnsi="Book Antiqua"/>
                <w:b/>
              </w:rPr>
            </w:pPr>
          </w:p>
        </w:tc>
        <w:tc>
          <w:tcPr>
            <w:tcW w:w="992" w:type="dxa"/>
            <w:shd w:val="clear" w:color="auto" w:fill="FFFFFF" w:themeFill="background1"/>
            <w:vAlign w:val="center"/>
          </w:tcPr>
          <w:p w14:paraId="6F56F9B0" w14:textId="77777777" w:rsidR="00977450" w:rsidRPr="00820D40" w:rsidRDefault="00977450" w:rsidP="00011C07">
            <w:pPr>
              <w:rPr>
                <w:rFonts w:ascii="Book Antiqua" w:hAnsi="Book Antiqua"/>
                <w:b/>
              </w:rPr>
            </w:pPr>
          </w:p>
        </w:tc>
        <w:tc>
          <w:tcPr>
            <w:tcW w:w="1077" w:type="dxa"/>
            <w:shd w:val="clear" w:color="auto" w:fill="FFFFFF" w:themeFill="background1"/>
            <w:vAlign w:val="center"/>
          </w:tcPr>
          <w:p w14:paraId="76B5C6D3" w14:textId="77777777" w:rsidR="00977450" w:rsidRPr="00820D40" w:rsidRDefault="00977450" w:rsidP="00011C07">
            <w:pPr>
              <w:rPr>
                <w:rFonts w:ascii="Book Antiqua" w:hAnsi="Book Antiqua"/>
                <w:b/>
              </w:rPr>
            </w:pPr>
          </w:p>
        </w:tc>
        <w:tc>
          <w:tcPr>
            <w:tcW w:w="1473" w:type="dxa"/>
            <w:shd w:val="clear" w:color="auto" w:fill="FFFFFF" w:themeFill="background1"/>
            <w:vAlign w:val="center"/>
          </w:tcPr>
          <w:p w14:paraId="36999074" w14:textId="77777777" w:rsidR="00977450" w:rsidRPr="00820D40" w:rsidRDefault="00977450" w:rsidP="00011C07">
            <w:pPr>
              <w:pStyle w:val="ListParagraph"/>
              <w:spacing w:before="160"/>
              <w:ind w:left="0"/>
              <w:rPr>
                <w:rFonts w:ascii="Book Antiqua" w:hAnsi="Book Antiqua"/>
                <w:b/>
              </w:rPr>
            </w:pPr>
          </w:p>
        </w:tc>
        <w:tc>
          <w:tcPr>
            <w:tcW w:w="998" w:type="dxa"/>
            <w:shd w:val="clear" w:color="auto" w:fill="FFFFFF" w:themeFill="background1"/>
            <w:vAlign w:val="center"/>
          </w:tcPr>
          <w:p w14:paraId="3C477919" w14:textId="77777777" w:rsidR="00977450" w:rsidRPr="00820D40" w:rsidRDefault="00977450" w:rsidP="00011C07">
            <w:pPr>
              <w:pStyle w:val="ListParagraph"/>
              <w:spacing w:before="160"/>
              <w:ind w:left="0"/>
              <w:rPr>
                <w:rFonts w:ascii="Book Antiqua" w:hAnsi="Book Antiqua"/>
                <w:b/>
              </w:rPr>
            </w:pPr>
          </w:p>
        </w:tc>
        <w:tc>
          <w:tcPr>
            <w:tcW w:w="1134" w:type="dxa"/>
            <w:shd w:val="clear" w:color="auto" w:fill="FFFFFF" w:themeFill="background1"/>
            <w:vAlign w:val="center"/>
          </w:tcPr>
          <w:p w14:paraId="1CFD8E73" w14:textId="77777777" w:rsidR="00977450" w:rsidRPr="00820D40" w:rsidRDefault="00977450" w:rsidP="00011C07">
            <w:pPr>
              <w:pStyle w:val="ListParagraph"/>
              <w:spacing w:before="160"/>
              <w:ind w:left="0"/>
              <w:rPr>
                <w:rFonts w:ascii="Book Antiqua" w:hAnsi="Book Antiqua"/>
                <w:b/>
              </w:rPr>
            </w:pPr>
          </w:p>
        </w:tc>
        <w:tc>
          <w:tcPr>
            <w:tcW w:w="1135" w:type="dxa"/>
            <w:shd w:val="clear" w:color="auto" w:fill="FFFFFF" w:themeFill="background1"/>
            <w:vAlign w:val="center"/>
          </w:tcPr>
          <w:p w14:paraId="464E8780" w14:textId="77777777" w:rsidR="00977450" w:rsidRPr="00820D40" w:rsidRDefault="00977450" w:rsidP="00011C07">
            <w:pPr>
              <w:rPr>
                <w:rFonts w:ascii="Book Antiqua" w:hAnsi="Book Antiqua"/>
                <w:b/>
              </w:rPr>
            </w:pPr>
          </w:p>
        </w:tc>
        <w:tc>
          <w:tcPr>
            <w:tcW w:w="1278" w:type="dxa"/>
            <w:shd w:val="clear" w:color="auto" w:fill="FFFFFF" w:themeFill="background1"/>
            <w:vAlign w:val="center"/>
          </w:tcPr>
          <w:p w14:paraId="4DB11C68" w14:textId="77777777" w:rsidR="00977450" w:rsidRPr="00820D40" w:rsidRDefault="00977450" w:rsidP="00011C07">
            <w:pPr>
              <w:rPr>
                <w:rFonts w:ascii="Book Antiqua" w:hAnsi="Book Antiqua"/>
                <w:b/>
              </w:rPr>
            </w:pPr>
          </w:p>
        </w:tc>
        <w:tc>
          <w:tcPr>
            <w:tcW w:w="1418" w:type="dxa"/>
            <w:vMerge/>
            <w:shd w:val="clear" w:color="auto" w:fill="FFFFFF" w:themeFill="background1"/>
          </w:tcPr>
          <w:p w14:paraId="1E9B92A2" w14:textId="77777777" w:rsidR="00977450" w:rsidRPr="00820D40" w:rsidRDefault="00977450" w:rsidP="00011C07">
            <w:pPr>
              <w:rPr>
                <w:rFonts w:ascii="Book Antiqua" w:hAnsi="Book Antiqua"/>
                <w:b/>
              </w:rPr>
            </w:pPr>
          </w:p>
        </w:tc>
      </w:tr>
      <w:tr w:rsidR="004F750D" w:rsidRPr="00820D40" w14:paraId="58D78671" w14:textId="77777777" w:rsidTr="00D270B5">
        <w:tc>
          <w:tcPr>
            <w:tcW w:w="564" w:type="dxa"/>
            <w:shd w:val="clear" w:color="auto" w:fill="FFFFFF" w:themeFill="background1"/>
          </w:tcPr>
          <w:p w14:paraId="25B067BF" w14:textId="77777777" w:rsidR="004F750D" w:rsidRPr="00820D40" w:rsidRDefault="004F750D" w:rsidP="00011C07">
            <w:pPr>
              <w:pStyle w:val="ListParagraph"/>
              <w:numPr>
                <w:ilvl w:val="0"/>
                <w:numId w:val="12"/>
              </w:numPr>
              <w:rPr>
                <w:rFonts w:ascii="Trebuchet MS" w:eastAsia="Times New Roman" w:hAnsi="Trebuchet MS" w:cs="Times New Roman"/>
                <w:bCs/>
                <w:i/>
                <w:iCs/>
              </w:rPr>
            </w:pPr>
          </w:p>
        </w:tc>
        <w:tc>
          <w:tcPr>
            <w:tcW w:w="3122" w:type="dxa"/>
            <w:shd w:val="clear" w:color="auto" w:fill="FFFFFF" w:themeFill="background1"/>
            <w:vAlign w:val="center"/>
          </w:tcPr>
          <w:p w14:paraId="7B88E1F9" w14:textId="77777777" w:rsidR="004F750D" w:rsidRPr="00820D40" w:rsidRDefault="004F750D" w:rsidP="00011C07">
            <w:pPr>
              <w:rPr>
                <w:rFonts w:ascii="Book Antiqua" w:hAnsi="Book Antiqua"/>
                <w:b/>
              </w:rPr>
            </w:pPr>
          </w:p>
        </w:tc>
        <w:tc>
          <w:tcPr>
            <w:tcW w:w="1552" w:type="dxa"/>
            <w:shd w:val="clear" w:color="auto" w:fill="FFFFFF" w:themeFill="background1"/>
            <w:vAlign w:val="center"/>
          </w:tcPr>
          <w:p w14:paraId="4D521A9F" w14:textId="77777777" w:rsidR="004F750D" w:rsidRPr="00820D40" w:rsidRDefault="004F750D" w:rsidP="00011C07">
            <w:pPr>
              <w:rPr>
                <w:rFonts w:ascii="Book Antiqua" w:hAnsi="Book Antiqua"/>
                <w:b/>
              </w:rPr>
            </w:pPr>
          </w:p>
        </w:tc>
        <w:tc>
          <w:tcPr>
            <w:tcW w:w="992" w:type="dxa"/>
            <w:shd w:val="clear" w:color="auto" w:fill="FFFFFF" w:themeFill="background1"/>
            <w:vAlign w:val="center"/>
          </w:tcPr>
          <w:p w14:paraId="61D427B1" w14:textId="77777777" w:rsidR="004F750D" w:rsidRPr="00820D40" w:rsidRDefault="004F750D" w:rsidP="00011C07">
            <w:pPr>
              <w:rPr>
                <w:rFonts w:ascii="Book Antiqua" w:hAnsi="Book Antiqua"/>
                <w:b/>
              </w:rPr>
            </w:pPr>
          </w:p>
        </w:tc>
        <w:tc>
          <w:tcPr>
            <w:tcW w:w="1077" w:type="dxa"/>
            <w:shd w:val="clear" w:color="auto" w:fill="FFFFFF" w:themeFill="background1"/>
            <w:vAlign w:val="center"/>
          </w:tcPr>
          <w:p w14:paraId="23039AA7" w14:textId="77777777" w:rsidR="004F750D" w:rsidRPr="00820D40" w:rsidRDefault="004F750D" w:rsidP="00011C07">
            <w:pPr>
              <w:rPr>
                <w:rFonts w:ascii="Book Antiqua" w:hAnsi="Book Antiqua"/>
                <w:b/>
              </w:rPr>
            </w:pPr>
          </w:p>
        </w:tc>
        <w:tc>
          <w:tcPr>
            <w:tcW w:w="1473" w:type="dxa"/>
            <w:shd w:val="clear" w:color="auto" w:fill="FFFFFF" w:themeFill="background1"/>
            <w:vAlign w:val="center"/>
          </w:tcPr>
          <w:p w14:paraId="5C50BAFA" w14:textId="77777777" w:rsidR="004F750D" w:rsidRPr="00820D40" w:rsidRDefault="004F750D" w:rsidP="00011C07">
            <w:pPr>
              <w:pStyle w:val="ListParagraph"/>
              <w:spacing w:before="160"/>
              <w:ind w:left="0"/>
              <w:rPr>
                <w:rFonts w:ascii="Book Antiqua" w:hAnsi="Book Antiqua"/>
                <w:b/>
              </w:rPr>
            </w:pPr>
          </w:p>
        </w:tc>
        <w:tc>
          <w:tcPr>
            <w:tcW w:w="998" w:type="dxa"/>
            <w:shd w:val="clear" w:color="auto" w:fill="FFFFFF" w:themeFill="background1"/>
            <w:vAlign w:val="center"/>
          </w:tcPr>
          <w:p w14:paraId="2021FF82" w14:textId="77777777" w:rsidR="004F750D" w:rsidRPr="00820D40" w:rsidRDefault="004F750D" w:rsidP="00011C07">
            <w:pPr>
              <w:pStyle w:val="ListParagraph"/>
              <w:spacing w:before="160"/>
              <w:ind w:left="0"/>
              <w:rPr>
                <w:rFonts w:ascii="Book Antiqua" w:hAnsi="Book Antiqua"/>
                <w:b/>
              </w:rPr>
            </w:pPr>
          </w:p>
        </w:tc>
        <w:tc>
          <w:tcPr>
            <w:tcW w:w="1134" w:type="dxa"/>
            <w:shd w:val="clear" w:color="auto" w:fill="FFFFFF" w:themeFill="background1"/>
            <w:vAlign w:val="center"/>
          </w:tcPr>
          <w:p w14:paraId="5353ED46" w14:textId="77777777" w:rsidR="004F750D" w:rsidRPr="00820D40" w:rsidRDefault="004F750D" w:rsidP="00011C07">
            <w:pPr>
              <w:pStyle w:val="ListParagraph"/>
              <w:spacing w:before="160"/>
              <w:ind w:left="0"/>
              <w:rPr>
                <w:rFonts w:ascii="Book Antiqua" w:hAnsi="Book Antiqua"/>
                <w:b/>
              </w:rPr>
            </w:pPr>
          </w:p>
        </w:tc>
        <w:tc>
          <w:tcPr>
            <w:tcW w:w="1135" w:type="dxa"/>
            <w:shd w:val="clear" w:color="auto" w:fill="FFFFFF" w:themeFill="background1"/>
            <w:vAlign w:val="center"/>
          </w:tcPr>
          <w:p w14:paraId="55C28878" w14:textId="77777777" w:rsidR="004F750D" w:rsidRPr="00820D40" w:rsidRDefault="004F750D" w:rsidP="00011C07">
            <w:pPr>
              <w:rPr>
                <w:rFonts w:ascii="Book Antiqua" w:hAnsi="Book Antiqua"/>
                <w:b/>
              </w:rPr>
            </w:pPr>
          </w:p>
        </w:tc>
        <w:tc>
          <w:tcPr>
            <w:tcW w:w="1278" w:type="dxa"/>
            <w:shd w:val="clear" w:color="auto" w:fill="FFFFFF" w:themeFill="background1"/>
            <w:vAlign w:val="center"/>
          </w:tcPr>
          <w:p w14:paraId="22FA4EF8" w14:textId="77777777" w:rsidR="004F750D" w:rsidRPr="00820D40" w:rsidRDefault="004F750D" w:rsidP="00011C07">
            <w:pPr>
              <w:rPr>
                <w:rFonts w:ascii="Book Antiqua" w:hAnsi="Book Antiqua"/>
                <w:b/>
              </w:rPr>
            </w:pPr>
          </w:p>
        </w:tc>
        <w:tc>
          <w:tcPr>
            <w:tcW w:w="1418" w:type="dxa"/>
            <w:vMerge/>
            <w:shd w:val="clear" w:color="auto" w:fill="FFFFFF" w:themeFill="background1"/>
          </w:tcPr>
          <w:p w14:paraId="77B43EBB" w14:textId="77777777" w:rsidR="004F750D" w:rsidRPr="00820D40" w:rsidRDefault="004F750D" w:rsidP="00011C07">
            <w:pPr>
              <w:rPr>
                <w:rFonts w:ascii="Book Antiqua" w:hAnsi="Book Antiqua"/>
                <w:b/>
              </w:rPr>
            </w:pPr>
          </w:p>
        </w:tc>
      </w:tr>
      <w:tr w:rsidR="00AC3C04" w:rsidRPr="00820D40" w14:paraId="0DDA295E" w14:textId="1D8E1E52" w:rsidTr="00113194">
        <w:tc>
          <w:tcPr>
            <w:tcW w:w="8780" w:type="dxa"/>
            <w:gridSpan w:val="6"/>
            <w:shd w:val="clear" w:color="auto" w:fill="FFFFFF" w:themeFill="background1"/>
          </w:tcPr>
          <w:p w14:paraId="2EEA8CFE" w14:textId="139B12D9" w:rsidR="00AC3C04" w:rsidRPr="00820D40" w:rsidRDefault="00AC3C04" w:rsidP="00011C07">
            <w:pPr>
              <w:pStyle w:val="ListParagraph"/>
              <w:spacing w:before="160"/>
              <w:ind w:left="0"/>
              <w:jc w:val="center"/>
              <w:rPr>
                <w:rFonts w:ascii="Book Antiqua" w:hAnsi="Book Antiqua"/>
                <w:b/>
              </w:rPr>
            </w:pPr>
            <w:r w:rsidRPr="00820D40">
              <w:rPr>
                <w:rFonts w:ascii="Book Antiqua" w:hAnsi="Book Antiqua"/>
                <w:b/>
                <w:bCs/>
              </w:rPr>
              <w:t>Total Funding</w:t>
            </w:r>
          </w:p>
        </w:tc>
        <w:tc>
          <w:tcPr>
            <w:tcW w:w="998" w:type="dxa"/>
            <w:shd w:val="clear" w:color="auto" w:fill="FFFFFF" w:themeFill="background1"/>
          </w:tcPr>
          <w:p w14:paraId="772FBC72" w14:textId="77777777" w:rsidR="00AC3C04" w:rsidRPr="00820D40" w:rsidRDefault="00AC3C04" w:rsidP="00011C07">
            <w:pPr>
              <w:pStyle w:val="ListParagraph"/>
              <w:spacing w:before="160"/>
              <w:ind w:left="0"/>
              <w:jc w:val="center"/>
              <w:rPr>
                <w:rFonts w:ascii="Book Antiqua" w:hAnsi="Book Antiqua"/>
                <w:b/>
              </w:rPr>
            </w:pPr>
          </w:p>
        </w:tc>
        <w:tc>
          <w:tcPr>
            <w:tcW w:w="1134" w:type="dxa"/>
            <w:shd w:val="clear" w:color="auto" w:fill="FFFFFF" w:themeFill="background1"/>
          </w:tcPr>
          <w:p w14:paraId="5737D852" w14:textId="22305142" w:rsidR="00AC3C04" w:rsidRPr="00820D40" w:rsidRDefault="00AC3C04" w:rsidP="00011C07">
            <w:pPr>
              <w:pStyle w:val="ListParagraph"/>
              <w:spacing w:before="160"/>
              <w:ind w:left="0"/>
              <w:jc w:val="center"/>
              <w:rPr>
                <w:rFonts w:ascii="Book Antiqua" w:hAnsi="Book Antiqua"/>
                <w:b/>
              </w:rPr>
            </w:pPr>
          </w:p>
        </w:tc>
        <w:tc>
          <w:tcPr>
            <w:tcW w:w="2413" w:type="dxa"/>
            <w:gridSpan w:val="2"/>
            <w:shd w:val="clear" w:color="auto" w:fill="FFFFFF" w:themeFill="background1"/>
          </w:tcPr>
          <w:p w14:paraId="1472A96B" w14:textId="77777777" w:rsidR="00AC3C04" w:rsidRPr="00820D40" w:rsidRDefault="00AC3C04" w:rsidP="00011C07">
            <w:pPr>
              <w:jc w:val="center"/>
              <w:rPr>
                <w:rFonts w:ascii="Book Antiqua" w:hAnsi="Book Antiqua"/>
                <w:b/>
              </w:rPr>
            </w:pPr>
          </w:p>
        </w:tc>
        <w:tc>
          <w:tcPr>
            <w:tcW w:w="1418" w:type="dxa"/>
            <w:vMerge/>
            <w:shd w:val="clear" w:color="auto" w:fill="FFFFFF" w:themeFill="background1"/>
          </w:tcPr>
          <w:p w14:paraId="2CA85114" w14:textId="77777777" w:rsidR="00AC3C04" w:rsidRPr="00820D40" w:rsidRDefault="00AC3C04" w:rsidP="00011C07">
            <w:pPr>
              <w:jc w:val="center"/>
              <w:rPr>
                <w:rFonts w:ascii="Book Antiqua" w:hAnsi="Book Antiqua"/>
                <w:b/>
              </w:rPr>
            </w:pPr>
          </w:p>
        </w:tc>
      </w:tr>
    </w:tbl>
    <w:p w14:paraId="34470A7C" w14:textId="77777777" w:rsidR="003218F9" w:rsidRDefault="003218F9"/>
    <w:tbl>
      <w:tblPr>
        <w:tblStyle w:val="TableGrid"/>
        <w:tblW w:w="14743" w:type="dxa"/>
        <w:tblInd w:w="-289" w:type="dxa"/>
        <w:tblLayout w:type="fixed"/>
        <w:tblLook w:val="04A0" w:firstRow="1" w:lastRow="0" w:firstColumn="1" w:lastColumn="0" w:noHBand="0" w:noVBand="1"/>
      </w:tblPr>
      <w:tblGrid>
        <w:gridCol w:w="568"/>
        <w:gridCol w:w="2268"/>
        <w:gridCol w:w="2402"/>
        <w:gridCol w:w="1558"/>
        <w:gridCol w:w="1559"/>
        <w:gridCol w:w="1560"/>
        <w:gridCol w:w="1418"/>
        <w:gridCol w:w="1992"/>
        <w:gridCol w:w="1418"/>
      </w:tblGrid>
      <w:tr w:rsidR="00011C07" w:rsidRPr="00D163A1" w14:paraId="3F3ED764" w14:textId="7E94ECEB" w:rsidTr="00113194">
        <w:tc>
          <w:tcPr>
            <w:tcW w:w="13325" w:type="dxa"/>
            <w:gridSpan w:val="8"/>
            <w:shd w:val="clear" w:color="auto" w:fill="DEEAF6" w:themeFill="accent5" w:themeFillTint="33"/>
          </w:tcPr>
          <w:p w14:paraId="63E0B9A5" w14:textId="4E9A1CD0" w:rsidR="00011C07" w:rsidRPr="00DE0015" w:rsidRDefault="00011C07" w:rsidP="00011C07">
            <w:pPr>
              <w:rPr>
                <w:rFonts w:ascii="Book Antiqua" w:hAnsi="Book Antiqua" w:cs="Times New Roman"/>
                <w:sz w:val="24"/>
                <w:szCs w:val="24"/>
                <w:lang w:val="en-GB"/>
              </w:rPr>
            </w:pPr>
            <w:r w:rsidRPr="00804BD0">
              <w:rPr>
                <w:rFonts w:ascii="Bookman Old Style" w:hAnsi="Bookman Old Style" w:cs="Times New Roman"/>
                <w:b/>
                <w:bCs/>
              </w:rPr>
              <w:t xml:space="preserve">PC Indicator </w:t>
            </w:r>
            <w:r>
              <w:rPr>
                <w:rFonts w:ascii="Bookman Old Style" w:hAnsi="Bookman Old Style" w:cs="Times New Roman"/>
                <w:b/>
                <w:bCs/>
              </w:rPr>
              <w:t>2 (ii)</w:t>
            </w:r>
            <w:r w:rsidRPr="00804BD0">
              <w:rPr>
                <w:rFonts w:ascii="Bookman Old Style" w:hAnsi="Bookman Old Style" w:cs="Times New Roman"/>
                <w:b/>
                <w:bCs/>
              </w:rPr>
              <w:t>:</w:t>
            </w:r>
            <w:r>
              <w:rPr>
                <w:rFonts w:ascii="Bookman Old Style" w:hAnsi="Bookman Old Style" w:cs="Times New Roman"/>
                <w:b/>
                <w:bCs/>
              </w:rPr>
              <w:t xml:space="preserve"> </w:t>
            </w:r>
            <w:r>
              <w:rPr>
                <w:rFonts w:ascii="Book Antiqua" w:hAnsi="Book Antiqua" w:cs="Times New Roman"/>
                <w:sz w:val="24"/>
                <w:szCs w:val="24"/>
                <w:lang w:val="en-GB"/>
              </w:rPr>
              <w:t xml:space="preserve">Ensure annual budgetary allocation for </w:t>
            </w:r>
            <w:r w:rsidRPr="00A6013B">
              <w:rPr>
                <w:rFonts w:ascii="Book Antiqua" w:hAnsi="Book Antiqua" w:cs="Times New Roman"/>
                <w:sz w:val="24"/>
                <w:szCs w:val="24"/>
                <w:lang w:val="en-GB"/>
              </w:rPr>
              <w:t xml:space="preserve">R&amp;D </w:t>
            </w:r>
            <w:r>
              <w:rPr>
                <w:rFonts w:ascii="Book Antiqua" w:hAnsi="Book Antiqua" w:cs="Times New Roman"/>
                <w:sz w:val="24"/>
                <w:szCs w:val="24"/>
                <w:lang w:val="en-GB"/>
              </w:rPr>
              <w:t xml:space="preserve">is at least 2% of the operational budget </w:t>
            </w:r>
            <w:r w:rsidRPr="00A6013B">
              <w:rPr>
                <w:rFonts w:ascii="Book Antiqua" w:hAnsi="Book Antiqua" w:cs="Times New Roman"/>
                <w:sz w:val="24"/>
                <w:szCs w:val="24"/>
                <w:lang w:val="en-GB"/>
              </w:rPr>
              <w:t>(Provide total institutional budget and the total expenditure in R&amp;D)</w:t>
            </w:r>
            <w:r>
              <w:rPr>
                <w:rFonts w:ascii="Book Antiqua" w:hAnsi="Book Antiqua" w:cs="Times New Roman"/>
                <w:sz w:val="24"/>
                <w:szCs w:val="24"/>
                <w:lang w:val="en-GB"/>
              </w:rPr>
              <w:t xml:space="preserve"> (10%)</w:t>
            </w:r>
          </w:p>
        </w:tc>
        <w:tc>
          <w:tcPr>
            <w:tcW w:w="1418" w:type="dxa"/>
            <w:shd w:val="clear" w:color="auto" w:fill="DEEAF6" w:themeFill="accent5" w:themeFillTint="33"/>
          </w:tcPr>
          <w:p w14:paraId="191280A3" w14:textId="77777777" w:rsidR="00011C07" w:rsidRPr="00804BD0" w:rsidRDefault="00011C07" w:rsidP="00011C07">
            <w:pPr>
              <w:rPr>
                <w:rFonts w:ascii="Bookman Old Style" w:hAnsi="Bookman Old Style" w:cs="Times New Roman"/>
                <w:b/>
                <w:bCs/>
              </w:rPr>
            </w:pPr>
          </w:p>
        </w:tc>
      </w:tr>
      <w:tr w:rsidR="00011C07" w:rsidRPr="00D13A9D" w14:paraId="44E41DD6" w14:textId="0F10C819" w:rsidTr="00113194">
        <w:tc>
          <w:tcPr>
            <w:tcW w:w="13325" w:type="dxa"/>
            <w:gridSpan w:val="8"/>
            <w:shd w:val="clear" w:color="auto" w:fill="DEEAF6" w:themeFill="accent5" w:themeFillTint="33"/>
          </w:tcPr>
          <w:p w14:paraId="3D0A0810" w14:textId="62FF2336" w:rsidR="00011C07" w:rsidRPr="00D13A9D" w:rsidRDefault="00011C07" w:rsidP="00011C07">
            <w:pPr>
              <w:rPr>
                <w:rFonts w:ascii="Book Antiqua" w:hAnsi="Book Antiqua"/>
                <w:bCs/>
              </w:rPr>
            </w:pPr>
            <w:r w:rsidRPr="00D13A9D">
              <w:rPr>
                <w:rFonts w:ascii="Book Antiqua" w:hAnsi="Book Antiqua"/>
                <w:b/>
              </w:rPr>
              <w:t xml:space="preserve">Table </w:t>
            </w:r>
            <w:r>
              <w:rPr>
                <w:rFonts w:ascii="Book Antiqua" w:hAnsi="Book Antiqua"/>
                <w:b/>
              </w:rPr>
              <w:t>4</w:t>
            </w:r>
            <w:r w:rsidRPr="00D13A9D">
              <w:rPr>
                <w:rFonts w:ascii="Book Antiqua" w:hAnsi="Book Antiqua"/>
                <w:b/>
              </w:rPr>
              <w:t>:</w:t>
            </w:r>
            <w:r w:rsidRPr="00D13A9D">
              <w:rPr>
                <w:rFonts w:ascii="Book Antiqua" w:hAnsi="Book Antiqua"/>
                <w:bCs/>
              </w:rPr>
              <w:t xml:space="preserve"> Institutional Research,</w:t>
            </w:r>
            <w:r>
              <w:rPr>
                <w:rFonts w:ascii="Book Antiqua" w:hAnsi="Book Antiqua"/>
                <w:bCs/>
              </w:rPr>
              <w:t xml:space="preserve"> </w:t>
            </w:r>
            <w:r w:rsidRPr="00D13A9D">
              <w:rPr>
                <w:rFonts w:ascii="Book Antiqua" w:hAnsi="Book Antiqua"/>
                <w:bCs/>
              </w:rPr>
              <w:t>Technology and Innovation Expenditure</w:t>
            </w:r>
          </w:p>
        </w:tc>
        <w:tc>
          <w:tcPr>
            <w:tcW w:w="1418" w:type="dxa"/>
            <w:shd w:val="clear" w:color="auto" w:fill="DEEAF6" w:themeFill="accent5" w:themeFillTint="33"/>
          </w:tcPr>
          <w:p w14:paraId="540B4538" w14:textId="77777777" w:rsidR="00011C07" w:rsidRPr="00D13A9D" w:rsidRDefault="00011C07" w:rsidP="00011C07">
            <w:pPr>
              <w:rPr>
                <w:rFonts w:ascii="Book Antiqua" w:hAnsi="Book Antiqua"/>
                <w:b/>
              </w:rPr>
            </w:pPr>
          </w:p>
        </w:tc>
      </w:tr>
      <w:tr w:rsidR="00011C07" w:rsidRPr="00D13A9D" w14:paraId="1A202325" w14:textId="51F38513" w:rsidTr="00D270B5">
        <w:tc>
          <w:tcPr>
            <w:tcW w:w="568" w:type="dxa"/>
            <w:shd w:val="clear" w:color="auto" w:fill="FFFFFF" w:themeFill="background1"/>
          </w:tcPr>
          <w:p w14:paraId="7BB339D7" w14:textId="372C9B74" w:rsidR="00011C07" w:rsidRPr="00D13A9D" w:rsidRDefault="00011C07" w:rsidP="00011C07">
            <w:pPr>
              <w:rPr>
                <w:rFonts w:ascii="Book Antiqua" w:hAnsi="Book Antiqua"/>
                <w:b/>
                <w:sz w:val="20"/>
                <w:szCs w:val="20"/>
              </w:rPr>
            </w:pPr>
            <w:r w:rsidRPr="00D13A9D">
              <w:rPr>
                <w:rFonts w:ascii="Book Antiqua" w:hAnsi="Book Antiqua"/>
                <w:b/>
                <w:sz w:val="20"/>
                <w:szCs w:val="20"/>
              </w:rPr>
              <w:t>No.</w:t>
            </w:r>
          </w:p>
        </w:tc>
        <w:tc>
          <w:tcPr>
            <w:tcW w:w="4670" w:type="dxa"/>
            <w:gridSpan w:val="2"/>
            <w:shd w:val="clear" w:color="auto" w:fill="FFFFFF" w:themeFill="background1"/>
          </w:tcPr>
          <w:p w14:paraId="25BEF0C2" w14:textId="317CD63D" w:rsidR="00011C07" w:rsidRPr="00D13A9D" w:rsidRDefault="00011C07" w:rsidP="00011C07">
            <w:pPr>
              <w:rPr>
                <w:rFonts w:ascii="Book Antiqua" w:hAnsi="Book Antiqua"/>
                <w:b/>
                <w:sz w:val="20"/>
                <w:szCs w:val="20"/>
              </w:rPr>
            </w:pPr>
            <w:r w:rsidRPr="00D13A9D">
              <w:rPr>
                <w:rFonts w:ascii="Book Antiqua" w:hAnsi="Book Antiqua"/>
                <w:b/>
                <w:sz w:val="20"/>
                <w:szCs w:val="20"/>
              </w:rPr>
              <w:t>Sources of funding</w:t>
            </w:r>
          </w:p>
        </w:tc>
        <w:tc>
          <w:tcPr>
            <w:tcW w:w="1558" w:type="dxa"/>
            <w:shd w:val="clear" w:color="auto" w:fill="FFFFFF" w:themeFill="background1"/>
          </w:tcPr>
          <w:p w14:paraId="6C897FBC" w14:textId="63C6DCF9" w:rsidR="00011C07" w:rsidRDefault="00011C07" w:rsidP="00011C07">
            <w:pPr>
              <w:rPr>
                <w:rFonts w:ascii="Book Antiqua" w:hAnsi="Book Antiqua"/>
                <w:b/>
                <w:sz w:val="20"/>
                <w:szCs w:val="20"/>
              </w:rPr>
            </w:pPr>
            <w:r w:rsidRPr="00D13A9D">
              <w:rPr>
                <w:rFonts w:ascii="Book Antiqua" w:hAnsi="Book Antiqua"/>
                <w:b/>
                <w:sz w:val="20"/>
                <w:szCs w:val="20"/>
              </w:rPr>
              <w:t xml:space="preserve">Total Recurrent Budget </w:t>
            </w:r>
          </w:p>
          <w:p w14:paraId="5F1831A5" w14:textId="3E356414" w:rsidR="00011C07" w:rsidRDefault="00011C07" w:rsidP="00011C07">
            <w:pPr>
              <w:rPr>
                <w:rFonts w:ascii="Book Antiqua" w:hAnsi="Book Antiqua"/>
                <w:b/>
                <w:sz w:val="20"/>
                <w:szCs w:val="20"/>
              </w:rPr>
            </w:pPr>
            <w:r w:rsidRPr="00DD4AF1">
              <w:rPr>
                <w:rFonts w:ascii="Book Antiqua" w:hAnsi="Book Antiqua"/>
                <w:bCs/>
                <w:sz w:val="18"/>
                <w:szCs w:val="18"/>
              </w:rPr>
              <w:t>(Kshs 000)</w:t>
            </w:r>
          </w:p>
          <w:p w14:paraId="2926FB80" w14:textId="1E884345" w:rsidR="00011C07" w:rsidRPr="00D13A9D" w:rsidRDefault="00011C07" w:rsidP="00011C07">
            <w:pPr>
              <w:rPr>
                <w:rFonts w:ascii="Book Antiqua" w:hAnsi="Book Antiqua"/>
                <w:b/>
                <w:sz w:val="20"/>
                <w:szCs w:val="20"/>
              </w:rPr>
            </w:pPr>
          </w:p>
        </w:tc>
        <w:tc>
          <w:tcPr>
            <w:tcW w:w="1559" w:type="dxa"/>
            <w:shd w:val="clear" w:color="auto" w:fill="FFFFFF" w:themeFill="background1"/>
          </w:tcPr>
          <w:p w14:paraId="27836519" w14:textId="77777777" w:rsidR="00011C07" w:rsidRDefault="00011C07" w:rsidP="00011C07">
            <w:pPr>
              <w:rPr>
                <w:rFonts w:ascii="Book Antiqua" w:hAnsi="Book Antiqua"/>
                <w:b/>
                <w:sz w:val="20"/>
                <w:szCs w:val="20"/>
              </w:rPr>
            </w:pPr>
            <w:r w:rsidRPr="00D13A9D">
              <w:rPr>
                <w:rFonts w:ascii="Book Antiqua" w:hAnsi="Book Antiqua"/>
                <w:b/>
                <w:sz w:val="20"/>
                <w:szCs w:val="20"/>
              </w:rPr>
              <w:t>Annual Operational Budget</w:t>
            </w:r>
          </w:p>
          <w:p w14:paraId="578B19BE" w14:textId="76CA286D" w:rsidR="00011C07" w:rsidRPr="00D13A9D" w:rsidRDefault="00011C07" w:rsidP="00011C07">
            <w:pPr>
              <w:rPr>
                <w:rFonts w:ascii="Book Antiqua" w:hAnsi="Book Antiqua"/>
                <w:b/>
                <w:sz w:val="20"/>
                <w:szCs w:val="20"/>
              </w:rPr>
            </w:pPr>
            <w:r w:rsidRPr="00DD4AF1">
              <w:rPr>
                <w:rFonts w:ascii="Book Antiqua" w:hAnsi="Book Antiqua"/>
                <w:bCs/>
                <w:sz w:val="18"/>
                <w:szCs w:val="18"/>
              </w:rPr>
              <w:t>(Kshs 000)</w:t>
            </w:r>
          </w:p>
        </w:tc>
        <w:tc>
          <w:tcPr>
            <w:tcW w:w="1560" w:type="dxa"/>
            <w:shd w:val="clear" w:color="auto" w:fill="FFFFFF" w:themeFill="background1"/>
          </w:tcPr>
          <w:p w14:paraId="295CEE1F" w14:textId="77777777" w:rsidR="00011C07" w:rsidRDefault="00011C07" w:rsidP="00011C07">
            <w:pPr>
              <w:rPr>
                <w:rFonts w:ascii="Book Antiqua" w:hAnsi="Book Antiqua"/>
                <w:b/>
                <w:sz w:val="20"/>
                <w:szCs w:val="20"/>
              </w:rPr>
            </w:pPr>
            <w:r w:rsidRPr="00D13A9D">
              <w:rPr>
                <w:rFonts w:ascii="Book Antiqua" w:hAnsi="Book Antiqua"/>
                <w:b/>
                <w:sz w:val="20"/>
                <w:szCs w:val="20"/>
              </w:rPr>
              <w:t xml:space="preserve">Actual Operational Expenditure </w:t>
            </w:r>
          </w:p>
          <w:p w14:paraId="0E67695D" w14:textId="6D27E271" w:rsidR="00011C07" w:rsidRPr="00D13A9D" w:rsidRDefault="00011C07" w:rsidP="00011C07">
            <w:pPr>
              <w:rPr>
                <w:rFonts w:ascii="Book Antiqua" w:hAnsi="Book Antiqua"/>
                <w:b/>
                <w:sz w:val="20"/>
                <w:szCs w:val="20"/>
              </w:rPr>
            </w:pPr>
            <w:r w:rsidRPr="00DD4AF1">
              <w:rPr>
                <w:rFonts w:ascii="Book Antiqua" w:hAnsi="Book Antiqua"/>
                <w:bCs/>
                <w:sz w:val="18"/>
                <w:szCs w:val="18"/>
              </w:rPr>
              <w:t>(Kshs 000)</w:t>
            </w:r>
          </w:p>
        </w:tc>
        <w:tc>
          <w:tcPr>
            <w:tcW w:w="1418" w:type="dxa"/>
            <w:shd w:val="clear" w:color="auto" w:fill="FFFFFF" w:themeFill="background1"/>
          </w:tcPr>
          <w:p w14:paraId="28113197" w14:textId="77777777" w:rsidR="00011C07" w:rsidRDefault="00011C07" w:rsidP="00011C07">
            <w:pPr>
              <w:rPr>
                <w:rFonts w:ascii="Book Antiqua" w:hAnsi="Book Antiqua"/>
                <w:b/>
                <w:sz w:val="20"/>
                <w:szCs w:val="20"/>
              </w:rPr>
            </w:pPr>
            <w:r w:rsidRPr="00D13A9D">
              <w:rPr>
                <w:rFonts w:ascii="Book Antiqua" w:hAnsi="Book Antiqua"/>
                <w:b/>
                <w:sz w:val="20"/>
                <w:szCs w:val="20"/>
              </w:rPr>
              <w:t>Total Expenditure on R&amp;D</w:t>
            </w:r>
          </w:p>
          <w:p w14:paraId="3041D85F" w14:textId="36A8327E" w:rsidR="00011C07" w:rsidRPr="00D13A9D" w:rsidRDefault="00011C07" w:rsidP="00011C07">
            <w:pPr>
              <w:rPr>
                <w:rFonts w:ascii="Book Antiqua" w:hAnsi="Book Antiqua"/>
                <w:b/>
                <w:sz w:val="20"/>
                <w:szCs w:val="20"/>
              </w:rPr>
            </w:pPr>
            <w:r w:rsidRPr="00DD4AF1">
              <w:rPr>
                <w:rFonts w:ascii="Book Antiqua" w:hAnsi="Book Antiqua"/>
                <w:bCs/>
                <w:sz w:val="18"/>
                <w:szCs w:val="18"/>
              </w:rPr>
              <w:t>(Kshs 000)</w:t>
            </w:r>
          </w:p>
        </w:tc>
        <w:tc>
          <w:tcPr>
            <w:tcW w:w="1992" w:type="dxa"/>
            <w:shd w:val="clear" w:color="auto" w:fill="FFFFFF" w:themeFill="background1"/>
          </w:tcPr>
          <w:p w14:paraId="20071F56" w14:textId="77777777" w:rsidR="00011C07" w:rsidRDefault="00011C07" w:rsidP="00011C07">
            <w:pPr>
              <w:rPr>
                <w:rFonts w:ascii="Book Antiqua" w:hAnsi="Book Antiqua"/>
                <w:b/>
                <w:sz w:val="20"/>
                <w:szCs w:val="20"/>
              </w:rPr>
            </w:pPr>
            <w:r w:rsidRPr="00D13A9D">
              <w:rPr>
                <w:rFonts w:ascii="Book Antiqua" w:hAnsi="Book Antiqua"/>
                <w:b/>
                <w:sz w:val="20"/>
                <w:szCs w:val="20"/>
              </w:rPr>
              <w:t>% of R&amp;D Expenditure to Operational Expenditure</w:t>
            </w:r>
          </w:p>
          <w:p w14:paraId="33E2AD53" w14:textId="4C49EA0D" w:rsidR="00011C07" w:rsidRPr="00D13A9D" w:rsidRDefault="00011C07" w:rsidP="00011C07">
            <w:pPr>
              <w:rPr>
                <w:rFonts w:ascii="Book Antiqua" w:hAnsi="Book Antiqua"/>
                <w:b/>
                <w:sz w:val="20"/>
                <w:szCs w:val="20"/>
              </w:rPr>
            </w:pPr>
            <w:r w:rsidRPr="00DD4AF1">
              <w:rPr>
                <w:rFonts w:ascii="Book Antiqua" w:hAnsi="Book Antiqua"/>
                <w:bCs/>
                <w:sz w:val="18"/>
                <w:szCs w:val="18"/>
              </w:rPr>
              <w:t>(Kshs 000)</w:t>
            </w:r>
          </w:p>
        </w:tc>
        <w:tc>
          <w:tcPr>
            <w:tcW w:w="1418" w:type="dxa"/>
            <w:shd w:val="clear" w:color="auto" w:fill="FFFFFF" w:themeFill="background1"/>
          </w:tcPr>
          <w:p w14:paraId="652AF454" w14:textId="0B9AE4B8" w:rsidR="00011C07" w:rsidRPr="00855F27" w:rsidRDefault="00011C07" w:rsidP="00011C07">
            <w:pPr>
              <w:rPr>
                <w:rFonts w:ascii="Trebuchet MS" w:hAnsi="Trebuchet MS"/>
                <w:b/>
                <w:bCs/>
                <w:color w:val="FF0000"/>
                <w:sz w:val="18"/>
                <w:szCs w:val="18"/>
              </w:rPr>
            </w:pPr>
          </w:p>
        </w:tc>
      </w:tr>
      <w:tr w:rsidR="00011C07" w:rsidRPr="00D13A9D" w14:paraId="1B853454" w14:textId="23F1DC10" w:rsidTr="004F750D">
        <w:trPr>
          <w:trHeight w:val="479"/>
        </w:trPr>
        <w:tc>
          <w:tcPr>
            <w:tcW w:w="568" w:type="dxa"/>
            <w:shd w:val="clear" w:color="auto" w:fill="FFFFFF" w:themeFill="background1"/>
          </w:tcPr>
          <w:p w14:paraId="43A1A4F3" w14:textId="77777777" w:rsidR="00011C07" w:rsidRPr="00D13A9D" w:rsidRDefault="00011C07" w:rsidP="00011C07">
            <w:pPr>
              <w:pStyle w:val="ListParagraph"/>
              <w:numPr>
                <w:ilvl w:val="0"/>
                <w:numId w:val="5"/>
              </w:numPr>
              <w:rPr>
                <w:rFonts w:ascii="Book Antiqua" w:hAnsi="Book Antiqua"/>
                <w:b/>
                <w:sz w:val="20"/>
                <w:szCs w:val="20"/>
              </w:rPr>
            </w:pPr>
          </w:p>
        </w:tc>
        <w:tc>
          <w:tcPr>
            <w:tcW w:w="4670" w:type="dxa"/>
            <w:gridSpan w:val="2"/>
            <w:shd w:val="clear" w:color="auto" w:fill="FFFFFF" w:themeFill="background1"/>
          </w:tcPr>
          <w:p w14:paraId="2B41DBA4" w14:textId="65EB87C7" w:rsidR="00011C07" w:rsidRPr="00D13A9D" w:rsidRDefault="00011C07" w:rsidP="00011C07">
            <w:pPr>
              <w:rPr>
                <w:rFonts w:ascii="Book Antiqua" w:hAnsi="Book Antiqua"/>
                <w:b/>
                <w:sz w:val="20"/>
                <w:szCs w:val="20"/>
              </w:rPr>
            </w:pPr>
            <w:r w:rsidRPr="00A6013B">
              <w:rPr>
                <w:rFonts w:ascii="Book Antiqua" w:hAnsi="Book Antiqua"/>
                <w:bCs/>
              </w:rPr>
              <w:t>GoK</w:t>
            </w:r>
            <w:r>
              <w:rPr>
                <w:rFonts w:ascii="Book Antiqua" w:hAnsi="Book Antiqua"/>
                <w:bCs/>
              </w:rPr>
              <w:t xml:space="preserve"> Grants</w:t>
            </w:r>
          </w:p>
        </w:tc>
        <w:tc>
          <w:tcPr>
            <w:tcW w:w="1558" w:type="dxa"/>
            <w:shd w:val="clear" w:color="auto" w:fill="FFFFFF" w:themeFill="background1"/>
          </w:tcPr>
          <w:p w14:paraId="1893E27F" w14:textId="12E15FE4" w:rsidR="00011C07" w:rsidRPr="009D07A7" w:rsidRDefault="00011C07" w:rsidP="00011C07">
            <w:pPr>
              <w:rPr>
                <w:rFonts w:ascii="Book Antiqua" w:hAnsi="Book Antiqua" w:cs="Times New Roman"/>
                <w:sz w:val="20"/>
                <w:szCs w:val="20"/>
              </w:rPr>
            </w:pPr>
          </w:p>
        </w:tc>
        <w:tc>
          <w:tcPr>
            <w:tcW w:w="1559" w:type="dxa"/>
            <w:shd w:val="clear" w:color="auto" w:fill="FFFFFF" w:themeFill="background1"/>
          </w:tcPr>
          <w:p w14:paraId="7C64D349" w14:textId="4B1C2C6E" w:rsidR="00011C07" w:rsidRPr="009D07A7" w:rsidRDefault="00011C07" w:rsidP="00011C07">
            <w:pPr>
              <w:rPr>
                <w:rFonts w:ascii="Book Antiqua" w:hAnsi="Book Antiqua" w:cs="Times New Roman"/>
                <w:sz w:val="20"/>
                <w:szCs w:val="20"/>
              </w:rPr>
            </w:pPr>
          </w:p>
        </w:tc>
        <w:tc>
          <w:tcPr>
            <w:tcW w:w="1560" w:type="dxa"/>
            <w:shd w:val="clear" w:color="auto" w:fill="FFFFFF" w:themeFill="background1"/>
          </w:tcPr>
          <w:p w14:paraId="430A9DB7" w14:textId="1055EAC4" w:rsidR="00011C07" w:rsidRPr="009D07A7" w:rsidRDefault="00011C07" w:rsidP="00011C07">
            <w:pPr>
              <w:rPr>
                <w:rFonts w:ascii="Book Antiqua" w:hAnsi="Book Antiqua" w:cs="Times New Roman"/>
                <w:sz w:val="20"/>
                <w:szCs w:val="20"/>
              </w:rPr>
            </w:pPr>
          </w:p>
        </w:tc>
        <w:tc>
          <w:tcPr>
            <w:tcW w:w="1418" w:type="dxa"/>
            <w:shd w:val="clear" w:color="auto" w:fill="FFFFFF" w:themeFill="background1"/>
          </w:tcPr>
          <w:p w14:paraId="09515B9D" w14:textId="39BFDB89" w:rsidR="00011C07" w:rsidRPr="009D07A7" w:rsidRDefault="00011C07" w:rsidP="00011C07">
            <w:pPr>
              <w:rPr>
                <w:rFonts w:ascii="Book Antiqua" w:hAnsi="Book Antiqua" w:cs="Times New Roman"/>
                <w:sz w:val="20"/>
                <w:szCs w:val="20"/>
              </w:rPr>
            </w:pPr>
          </w:p>
        </w:tc>
        <w:tc>
          <w:tcPr>
            <w:tcW w:w="1992" w:type="dxa"/>
            <w:shd w:val="clear" w:color="auto" w:fill="FFFFFF" w:themeFill="background1"/>
          </w:tcPr>
          <w:p w14:paraId="11343941" w14:textId="5F4D764A" w:rsidR="00011C07" w:rsidRPr="009D07A7" w:rsidRDefault="00011C07" w:rsidP="00011C07">
            <w:pPr>
              <w:rPr>
                <w:rFonts w:ascii="Book Antiqua" w:hAnsi="Book Antiqua" w:cs="Times New Roman"/>
                <w:sz w:val="20"/>
                <w:szCs w:val="20"/>
              </w:rPr>
            </w:pPr>
          </w:p>
        </w:tc>
        <w:tc>
          <w:tcPr>
            <w:tcW w:w="1418" w:type="dxa"/>
            <w:vMerge w:val="restart"/>
            <w:shd w:val="clear" w:color="auto" w:fill="FFFFFF" w:themeFill="background1"/>
          </w:tcPr>
          <w:p w14:paraId="52ACC24D" w14:textId="77777777" w:rsidR="00011C07" w:rsidRDefault="00011C07" w:rsidP="00011C07">
            <w:pPr>
              <w:rPr>
                <w:rFonts w:ascii="Book Antiqua" w:hAnsi="Book Antiqua"/>
                <w:b/>
                <w:sz w:val="20"/>
                <w:szCs w:val="20"/>
              </w:rPr>
            </w:pPr>
          </w:p>
          <w:p w14:paraId="46FC8AB0" w14:textId="77777777" w:rsidR="00011C07" w:rsidRDefault="00011C07" w:rsidP="00011C07">
            <w:pPr>
              <w:rPr>
                <w:rFonts w:ascii="Book Antiqua" w:hAnsi="Book Antiqua"/>
                <w:b/>
                <w:sz w:val="20"/>
                <w:szCs w:val="20"/>
              </w:rPr>
            </w:pPr>
          </w:p>
          <w:p w14:paraId="6FA8CBD9" w14:textId="77777777" w:rsidR="00011C07" w:rsidRDefault="00011C07" w:rsidP="00011C07">
            <w:pPr>
              <w:rPr>
                <w:rFonts w:ascii="Book Antiqua" w:hAnsi="Book Antiqua"/>
                <w:b/>
                <w:sz w:val="20"/>
                <w:szCs w:val="20"/>
              </w:rPr>
            </w:pPr>
          </w:p>
          <w:p w14:paraId="7B31B9A3" w14:textId="77777777" w:rsidR="00011C07" w:rsidRDefault="00011C07" w:rsidP="00011C07">
            <w:pPr>
              <w:rPr>
                <w:rFonts w:ascii="Book Antiqua" w:hAnsi="Book Antiqua"/>
                <w:b/>
                <w:sz w:val="20"/>
                <w:szCs w:val="20"/>
              </w:rPr>
            </w:pPr>
          </w:p>
          <w:p w14:paraId="6C11EA81" w14:textId="6554213D" w:rsidR="00011C07" w:rsidRPr="00D13A9D" w:rsidRDefault="00011C07" w:rsidP="00011C07">
            <w:pPr>
              <w:rPr>
                <w:rFonts w:ascii="Book Antiqua" w:hAnsi="Book Antiqua"/>
                <w:b/>
                <w:sz w:val="20"/>
                <w:szCs w:val="20"/>
              </w:rPr>
            </w:pPr>
          </w:p>
        </w:tc>
      </w:tr>
      <w:tr w:rsidR="00011C07" w:rsidRPr="00D13A9D" w14:paraId="09A39B2F" w14:textId="1DCBE952" w:rsidTr="004F750D">
        <w:trPr>
          <w:trHeight w:val="415"/>
        </w:trPr>
        <w:tc>
          <w:tcPr>
            <w:tcW w:w="568" w:type="dxa"/>
            <w:vMerge w:val="restart"/>
            <w:shd w:val="clear" w:color="auto" w:fill="FFFFFF" w:themeFill="background1"/>
          </w:tcPr>
          <w:p w14:paraId="3316C6C6" w14:textId="77777777" w:rsidR="00011C07" w:rsidRPr="00D13A9D" w:rsidRDefault="00011C07" w:rsidP="00011C07">
            <w:pPr>
              <w:pStyle w:val="ListParagraph"/>
              <w:numPr>
                <w:ilvl w:val="0"/>
                <w:numId w:val="5"/>
              </w:numPr>
              <w:rPr>
                <w:rFonts w:ascii="Book Antiqua" w:hAnsi="Book Antiqua"/>
                <w:b/>
                <w:sz w:val="20"/>
                <w:szCs w:val="20"/>
              </w:rPr>
            </w:pPr>
          </w:p>
        </w:tc>
        <w:tc>
          <w:tcPr>
            <w:tcW w:w="2268" w:type="dxa"/>
            <w:vMerge w:val="restart"/>
            <w:shd w:val="clear" w:color="auto" w:fill="FFFFFF" w:themeFill="background1"/>
          </w:tcPr>
          <w:p w14:paraId="1A3E89C0" w14:textId="4A4BF5A5" w:rsidR="00011C07" w:rsidRPr="00D13A9D" w:rsidRDefault="00011C07" w:rsidP="00011C07">
            <w:pPr>
              <w:autoSpaceDE w:val="0"/>
              <w:autoSpaceDN w:val="0"/>
              <w:adjustRightInd w:val="0"/>
              <w:jc w:val="both"/>
              <w:rPr>
                <w:rFonts w:ascii="Book Antiqua" w:hAnsi="Book Antiqua"/>
                <w:bCs/>
              </w:rPr>
            </w:pPr>
            <w:r w:rsidRPr="00A6013B">
              <w:rPr>
                <w:rFonts w:ascii="Book Antiqua" w:hAnsi="Book Antiqua"/>
                <w:bCs/>
              </w:rPr>
              <w:t>Donors/</w:t>
            </w:r>
            <w:r>
              <w:rPr>
                <w:rFonts w:ascii="Book Antiqua" w:hAnsi="Book Antiqua"/>
                <w:bCs/>
              </w:rPr>
              <w:t xml:space="preserve"> </w:t>
            </w:r>
            <w:r w:rsidRPr="00A6013B">
              <w:rPr>
                <w:rFonts w:ascii="Book Antiqua" w:hAnsi="Book Antiqua"/>
                <w:bCs/>
              </w:rPr>
              <w:t>Partners (specify)</w:t>
            </w:r>
          </w:p>
        </w:tc>
        <w:tc>
          <w:tcPr>
            <w:tcW w:w="2402" w:type="dxa"/>
            <w:shd w:val="clear" w:color="auto" w:fill="FFFFFF" w:themeFill="background1"/>
          </w:tcPr>
          <w:p w14:paraId="0BD45E91" w14:textId="7BF43323" w:rsidR="00011C07" w:rsidRPr="00D13A9D" w:rsidRDefault="00011C07" w:rsidP="0068533E">
            <w:pPr>
              <w:pStyle w:val="ListParagraph"/>
              <w:numPr>
                <w:ilvl w:val="0"/>
                <w:numId w:val="40"/>
              </w:numPr>
              <w:ind w:left="318"/>
              <w:rPr>
                <w:rFonts w:ascii="Book Antiqua" w:hAnsi="Book Antiqua"/>
                <w:b/>
                <w:sz w:val="20"/>
                <w:szCs w:val="20"/>
              </w:rPr>
            </w:pPr>
          </w:p>
        </w:tc>
        <w:tc>
          <w:tcPr>
            <w:tcW w:w="1558" w:type="dxa"/>
            <w:shd w:val="clear" w:color="auto" w:fill="FFFFFF" w:themeFill="background1"/>
            <w:vAlign w:val="center"/>
          </w:tcPr>
          <w:p w14:paraId="6D3CA2D6" w14:textId="0FBCC818" w:rsidR="00011C07" w:rsidRPr="009D07A7" w:rsidRDefault="00011C07" w:rsidP="00011C07">
            <w:pPr>
              <w:rPr>
                <w:rFonts w:ascii="Book Antiqua" w:hAnsi="Book Antiqua" w:cs="Times New Roman"/>
                <w:sz w:val="20"/>
                <w:szCs w:val="20"/>
              </w:rPr>
            </w:pPr>
          </w:p>
        </w:tc>
        <w:tc>
          <w:tcPr>
            <w:tcW w:w="1559" w:type="dxa"/>
            <w:shd w:val="clear" w:color="auto" w:fill="FFFFFF" w:themeFill="background1"/>
            <w:vAlign w:val="center"/>
          </w:tcPr>
          <w:p w14:paraId="4A3FD47E" w14:textId="68729B4D" w:rsidR="00011C07" w:rsidRPr="009D07A7" w:rsidRDefault="00011C07" w:rsidP="00011C07">
            <w:pPr>
              <w:rPr>
                <w:rFonts w:ascii="Book Antiqua" w:hAnsi="Book Antiqua" w:cs="Times New Roman"/>
                <w:sz w:val="20"/>
                <w:szCs w:val="20"/>
              </w:rPr>
            </w:pPr>
          </w:p>
        </w:tc>
        <w:tc>
          <w:tcPr>
            <w:tcW w:w="1560" w:type="dxa"/>
            <w:shd w:val="clear" w:color="auto" w:fill="FFFFFF" w:themeFill="background1"/>
            <w:vAlign w:val="center"/>
          </w:tcPr>
          <w:p w14:paraId="0DC7BD38" w14:textId="307DE2CD" w:rsidR="00011C07" w:rsidRPr="009D07A7" w:rsidRDefault="00011C07" w:rsidP="00011C07">
            <w:pPr>
              <w:rPr>
                <w:rFonts w:ascii="Book Antiqua" w:hAnsi="Book Antiqua" w:cs="Times New Roman"/>
                <w:sz w:val="20"/>
                <w:szCs w:val="20"/>
              </w:rPr>
            </w:pPr>
          </w:p>
        </w:tc>
        <w:tc>
          <w:tcPr>
            <w:tcW w:w="1418" w:type="dxa"/>
            <w:shd w:val="clear" w:color="auto" w:fill="FFFFFF" w:themeFill="background1"/>
            <w:vAlign w:val="center"/>
          </w:tcPr>
          <w:p w14:paraId="42B2BFD8" w14:textId="06CAE348" w:rsidR="00011C07" w:rsidRPr="009D07A7" w:rsidRDefault="00011C07" w:rsidP="00011C07">
            <w:pPr>
              <w:rPr>
                <w:rFonts w:ascii="Book Antiqua" w:hAnsi="Book Antiqua" w:cs="Times New Roman"/>
                <w:sz w:val="20"/>
                <w:szCs w:val="20"/>
              </w:rPr>
            </w:pPr>
          </w:p>
        </w:tc>
        <w:tc>
          <w:tcPr>
            <w:tcW w:w="1992" w:type="dxa"/>
            <w:shd w:val="clear" w:color="auto" w:fill="FFFFFF" w:themeFill="background1"/>
            <w:vAlign w:val="center"/>
          </w:tcPr>
          <w:p w14:paraId="5E76ABA4" w14:textId="6B285ED4" w:rsidR="00011C07" w:rsidRPr="009D07A7" w:rsidRDefault="00011C07" w:rsidP="00011C07">
            <w:pPr>
              <w:rPr>
                <w:rFonts w:ascii="Book Antiqua" w:hAnsi="Book Antiqua" w:cs="Times New Roman"/>
                <w:sz w:val="20"/>
                <w:szCs w:val="20"/>
              </w:rPr>
            </w:pPr>
          </w:p>
        </w:tc>
        <w:tc>
          <w:tcPr>
            <w:tcW w:w="1418" w:type="dxa"/>
            <w:vMerge/>
            <w:shd w:val="clear" w:color="auto" w:fill="FFFFFF" w:themeFill="background1"/>
          </w:tcPr>
          <w:p w14:paraId="677C2FC1" w14:textId="77777777" w:rsidR="00011C07" w:rsidRPr="00D13A9D" w:rsidRDefault="00011C07" w:rsidP="00011C07">
            <w:pPr>
              <w:rPr>
                <w:rFonts w:ascii="Book Antiqua" w:hAnsi="Book Antiqua"/>
                <w:b/>
                <w:sz w:val="20"/>
                <w:szCs w:val="20"/>
              </w:rPr>
            </w:pPr>
          </w:p>
        </w:tc>
      </w:tr>
      <w:tr w:rsidR="00011C07" w:rsidRPr="00D13A9D" w14:paraId="659E8C6A" w14:textId="6F6201AD" w:rsidTr="004F750D">
        <w:trPr>
          <w:trHeight w:val="419"/>
        </w:trPr>
        <w:tc>
          <w:tcPr>
            <w:tcW w:w="568" w:type="dxa"/>
            <w:vMerge/>
            <w:shd w:val="clear" w:color="auto" w:fill="FFFFFF" w:themeFill="background1"/>
          </w:tcPr>
          <w:p w14:paraId="2A81D2D8" w14:textId="77777777" w:rsidR="00011C07" w:rsidRPr="00D13A9D" w:rsidRDefault="00011C07" w:rsidP="00011C07">
            <w:pPr>
              <w:pStyle w:val="ListParagraph"/>
              <w:numPr>
                <w:ilvl w:val="0"/>
                <w:numId w:val="5"/>
              </w:numPr>
              <w:rPr>
                <w:rFonts w:ascii="Book Antiqua" w:hAnsi="Book Antiqua"/>
                <w:b/>
                <w:sz w:val="20"/>
                <w:szCs w:val="20"/>
              </w:rPr>
            </w:pPr>
          </w:p>
        </w:tc>
        <w:tc>
          <w:tcPr>
            <w:tcW w:w="2268" w:type="dxa"/>
            <w:vMerge/>
            <w:shd w:val="clear" w:color="auto" w:fill="FFFFFF" w:themeFill="background1"/>
          </w:tcPr>
          <w:p w14:paraId="51826B61" w14:textId="77777777" w:rsidR="00011C07" w:rsidRPr="00A6013B" w:rsidRDefault="00011C07" w:rsidP="00011C07">
            <w:pPr>
              <w:autoSpaceDE w:val="0"/>
              <w:autoSpaceDN w:val="0"/>
              <w:adjustRightInd w:val="0"/>
              <w:jc w:val="both"/>
              <w:rPr>
                <w:rFonts w:ascii="Book Antiqua" w:hAnsi="Book Antiqua"/>
                <w:bCs/>
              </w:rPr>
            </w:pPr>
          </w:p>
        </w:tc>
        <w:tc>
          <w:tcPr>
            <w:tcW w:w="2402" w:type="dxa"/>
            <w:shd w:val="clear" w:color="auto" w:fill="FFFFFF" w:themeFill="background1"/>
          </w:tcPr>
          <w:p w14:paraId="135E49F3" w14:textId="77777777" w:rsidR="00011C07" w:rsidRPr="00D13A9D" w:rsidRDefault="00011C07" w:rsidP="0068533E">
            <w:pPr>
              <w:pStyle w:val="ListParagraph"/>
              <w:numPr>
                <w:ilvl w:val="0"/>
                <w:numId w:val="40"/>
              </w:numPr>
              <w:ind w:left="318"/>
              <w:rPr>
                <w:rFonts w:ascii="Book Antiqua" w:hAnsi="Book Antiqua"/>
                <w:b/>
                <w:sz w:val="20"/>
                <w:szCs w:val="20"/>
              </w:rPr>
            </w:pPr>
          </w:p>
        </w:tc>
        <w:tc>
          <w:tcPr>
            <w:tcW w:w="1558" w:type="dxa"/>
            <w:shd w:val="clear" w:color="auto" w:fill="FFFFFF" w:themeFill="background1"/>
          </w:tcPr>
          <w:p w14:paraId="23479D5C" w14:textId="77777777" w:rsidR="00011C07" w:rsidRPr="00D13A9D" w:rsidRDefault="00011C07" w:rsidP="00011C07">
            <w:pPr>
              <w:rPr>
                <w:rFonts w:ascii="Book Antiqua" w:hAnsi="Book Antiqua"/>
                <w:b/>
                <w:sz w:val="20"/>
                <w:szCs w:val="20"/>
              </w:rPr>
            </w:pPr>
          </w:p>
        </w:tc>
        <w:tc>
          <w:tcPr>
            <w:tcW w:w="1559" w:type="dxa"/>
            <w:shd w:val="clear" w:color="auto" w:fill="FFFFFF" w:themeFill="background1"/>
          </w:tcPr>
          <w:p w14:paraId="0D6CA11A" w14:textId="77777777" w:rsidR="00011C07" w:rsidRPr="00D13A9D" w:rsidRDefault="00011C07" w:rsidP="00011C07">
            <w:pPr>
              <w:rPr>
                <w:rFonts w:ascii="Book Antiqua" w:hAnsi="Book Antiqua"/>
                <w:b/>
                <w:sz w:val="20"/>
                <w:szCs w:val="20"/>
              </w:rPr>
            </w:pPr>
          </w:p>
        </w:tc>
        <w:tc>
          <w:tcPr>
            <w:tcW w:w="1560" w:type="dxa"/>
            <w:shd w:val="clear" w:color="auto" w:fill="FFFFFF" w:themeFill="background1"/>
          </w:tcPr>
          <w:p w14:paraId="1B6D0B49" w14:textId="77777777" w:rsidR="00011C07" w:rsidRPr="00D13A9D" w:rsidRDefault="00011C07" w:rsidP="00011C07">
            <w:pPr>
              <w:rPr>
                <w:rFonts w:ascii="Book Antiqua" w:hAnsi="Book Antiqua"/>
                <w:b/>
                <w:sz w:val="20"/>
                <w:szCs w:val="20"/>
              </w:rPr>
            </w:pPr>
          </w:p>
        </w:tc>
        <w:tc>
          <w:tcPr>
            <w:tcW w:w="1418" w:type="dxa"/>
            <w:shd w:val="clear" w:color="auto" w:fill="FFFFFF" w:themeFill="background1"/>
          </w:tcPr>
          <w:p w14:paraId="4156A2C5" w14:textId="77777777" w:rsidR="00011C07" w:rsidRPr="00D13A9D" w:rsidRDefault="00011C07" w:rsidP="00011C07">
            <w:pPr>
              <w:rPr>
                <w:rFonts w:ascii="Book Antiqua" w:hAnsi="Book Antiqua"/>
                <w:b/>
                <w:sz w:val="20"/>
                <w:szCs w:val="20"/>
              </w:rPr>
            </w:pPr>
          </w:p>
        </w:tc>
        <w:tc>
          <w:tcPr>
            <w:tcW w:w="1992" w:type="dxa"/>
            <w:shd w:val="clear" w:color="auto" w:fill="FFFFFF" w:themeFill="background1"/>
          </w:tcPr>
          <w:p w14:paraId="33AF42B3" w14:textId="77777777" w:rsidR="00011C07" w:rsidRPr="00D13A9D" w:rsidRDefault="00011C07" w:rsidP="00011C07">
            <w:pPr>
              <w:rPr>
                <w:rFonts w:ascii="Book Antiqua" w:hAnsi="Book Antiqua"/>
                <w:b/>
                <w:sz w:val="20"/>
                <w:szCs w:val="20"/>
              </w:rPr>
            </w:pPr>
          </w:p>
        </w:tc>
        <w:tc>
          <w:tcPr>
            <w:tcW w:w="1418" w:type="dxa"/>
            <w:vMerge/>
            <w:shd w:val="clear" w:color="auto" w:fill="FFFFFF" w:themeFill="background1"/>
          </w:tcPr>
          <w:p w14:paraId="30EECADA" w14:textId="77777777" w:rsidR="00011C07" w:rsidRPr="00D13A9D" w:rsidRDefault="00011C07" w:rsidP="00011C07">
            <w:pPr>
              <w:rPr>
                <w:rFonts w:ascii="Book Antiqua" w:hAnsi="Book Antiqua"/>
                <w:b/>
                <w:sz w:val="20"/>
                <w:szCs w:val="20"/>
              </w:rPr>
            </w:pPr>
          </w:p>
        </w:tc>
      </w:tr>
      <w:tr w:rsidR="00011C07" w:rsidRPr="00D13A9D" w14:paraId="1B76718C" w14:textId="1477C724" w:rsidTr="004F750D">
        <w:trPr>
          <w:trHeight w:val="413"/>
        </w:trPr>
        <w:tc>
          <w:tcPr>
            <w:tcW w:w="568" w:type="dxa"/>
            <w:vMerge w:val="restart"/>
            <w:shd w:val="clear" w:color="auto" w:fill="FFFFFF" w:themeFill="background1"/>
          </w:tcPr>
          <w:p w14:paraId="12220885" w14:textId="77777777" w:rsidR="00011C07" w:rsidRPr="00D13A9D" w:rsidRDefault="00011C07" w:rsidP="00011C07">
            <w:pPr>
              <w:pStyle w:val="ListParagraph"/>
              <w:numPr>
                <w:ilvl w:val="0"/>
                <w:numId w:val="5"/>
              </w:numPr>
              <w:rPr>
                <w:rFonts w:ascii="Book Antiqua" w:hAnsi="Book Antiqua"/>
                <w:b/>
                <w:sz w:val="20"/>
                <w:szCs w:val="20"/>
              </w:rPr>
            </w:pPr>
          </w:p>
        </w:tc>
        <w:tc>
          <w:tcPr>
            <w:tcW w:w="2268" w:type="dxa"/>
            <w:vMerge w:val="restart"/>
            <w:shd w:val="clear" w:color="auto" w:fill="FFFFFF" w:themeFill="background1"/>
          </w:tcPr>
          <w:p w14:paraId="363CAA98" w14:textId="6472F210" w:rsidR="00011C07" w:rsidRPr="00D13A9D" w:rsidRDefault="00011C07" w:rsidP="00011C07">
            <w:pPr>
              <w:autoSpaceDE w:val="0"/>
              <w:autoSpaceDN w:val="0"/>
              <w:adjustRightInd w:val="0"/>
              <w:jc w:val="both"/>
              <w:rPr>
                <w:rFonts w:ascii="Book Antiqua" w:hAnsi="Book Antiqua"/>
                <w:bCs/>
              </w:rPr>
            </w:pPr>
            <w:r w:rsidRPr="00A6013B">
              <w:rPr>
                <w:rFonts w:ascii="Book Antiqua" w:hAnsi="Book Antiqua"/>
                <w:bCs/>
              </w:rPr>
              <w:t>Appropriation</w:t>
            </w:r>
            <w:r w:rsidR="0068533E">
              <w:rPr>
                <w:rFonts w:ascii="Book Antiqua" w:hAnsi="Book Antiqua"/>
                <w:bCs/>
              </w:rPr>
              <w:t>-</w:t>
            </w:r>
            <w:r w:rsidRPr="00A6013B">
              <w:rPr>
                <w:rFonts w:ascii="Book Antiqua" w:hAnsi="Book Antiqua"/>
                <w:bCs/>
              </w:rPr>
              <w:t>in</w:t>
            </w:r>
            <w:r w:rsidR="0068533E">
              <w:rPr>
                <w:rFonts w:ascii="Book Antiqua" w:hAnsi="Book Antiqua"/>
                <w:bCs/>
              </w:rPr>
              <w:t>-</w:t>
            </w:r>
            <w:r w:rsidRPr="00A6013B">
              <w:rPr>
                <w:rFonts w:ascii="Book Antiqua" w:hAnsi="Book Antiqua"/>
                <w:bCs/>
              </w:rPr>
              <w:t>Aid</w:t>
            </w:r>
            <w:r w:rsidR="0068533E">
              <w:rPr>
                <w:rFonts w:ascii="Book Antiqua" w:hAnsi="Book Antiqua"/>
                <w:bCs/>
              </w:rPr>
              <w:t xml:space="preserve"> </w:t>
            </w:r>
            <w:r w:rsidRPr="00A6013B">
              <w:rPr>
                <w:rFonts w:ascii="Book Antiqua" w:hAnsi="Book Antiqua"/>
                <w:bCs/>
              </w:rPr>
              <w:t>(A-in-A)</w:t>
            </w:r>
            <w:r w:rsidR="0068533E">
              <w:rPr>
                <w:rFonts w:ascii="Book Antiqua" w:hAnsi="Book Antiqua"/>
                <w:bCs/>
              </w:rPr>
              <w:t xml:space="preserve"> </w:t>
            </w:r>
            <w:r w:rsidRPr="00A6013B">
              <w:rPr>
                <w:rFonts w:ascii="Book Antiqua" w:hAnsi="Book Antiqua"/>
                <w:bCs/>
              </w:rPr>
              <w:t>(specify)</w:t>
            </w:r>
          </w:p>
        </w:tc>
        <w:tc>
          <w:tcPr>
            <w:tcW w:w="2402" w:type="dxa"/>
            <w:shd w:val="clear" w:color="auto" w:fill="FFFFFF" w:themeFill="background1"/>
          </w:tcPr>
          <w:p w14:paraId="3EAD8BE4" w14:textId="46D18F80" w:rsidR="00011C07" w:rsidRPr="00D13A9D" w:rsidRDefault="00011C07" w:rsidP="004F750D">
            <w:pPr>
              <w:pStyle w:val="ListParagraph"/>
              <w:numPr>
                <w:ilvl w:val="0"/>
                <w:numId w:val="44"/>
              </w:numPr>
              <w:ind w:left="317"/>
              <w:rPr>
                <w:rFonts w:ascii="Book Antiqua" w:hAnsi="Book Antiqua"/>
                <w:b/>
                <w:sz w:val="20"/>
                <w:szCs w:val="20"/>
              </w:rPr>
            </w:pPr>
          </w:p>
        </w:tc>
        <w:tc>
          <w:tcPr>
            <w:tcW w:w="1558" w:type="dxa"/>
            <w:shd w:val="clear" w:color="auto" w:fill="FFFFFF" w:themeFill="background1"/>
          </w:tcPr>
          <w:p w14:paraId="22DC7ECD" w14:textId="2D3078FF" w:rsidR="00011C07" w:rsidRPr="0068533E" w:rsidRDefault="00011C07" w:rsidP="00011C07">
            <w:pPr>
              <w:rPr>
                <w:rFonts w:ascii="Book Antiqua" w:hAnsi="Book Antiqua" w:cs="Times New Roman"/>
                <w:sz w:val="20"/>
                <w:szCs w:val="20"/>
              </w:rPr>
            </w:pPr>
          </w:p>
        </w:tc>
        <w:tc>
          <w:tcPr>
            <w:tcW w:w="1559" w:type="dxa"/>
            <w:shd w:val="clear" w:color="auto" w:fill="FFFFFF" w:themeFill="background1"/>
          </w:tcPr>
          <w:p w14:paraId="7FF93132" w14:textId="01C2E74F" w:rsidR="00011C07" w:rsidRPr="0068533E" w:rsidRDefault="00011C07" w:rsidP="00011C07">
            <w:pPr>
              <w:rPr>
                <w:rFonts w:ascii="Book Antiqua" w:hAnsi="Book Antiqua" w:cs="Times New Roman"/>
                <w:sz w:val="20"/>
                <w:szCs w:val="20"/>
              </w:rPr>
            </w:pPr>
          </w:p>
        </w:tc>
        <w:tc>
          <w:tcPr>
            <w:tcW w:w="1560" w:type="dxa"/>
            <w:shd w:val="clear" w:color="auto" w:fill="FFFFFF" w:themeFill="background1"/>
          </w:tcPr>
          <w:p w14:paraId="15E14A3F" w14:textId="5AA8333F" w:rsidR="00011C07" w:rsidRPr="0068533E" w:rsidRDefault="00011C07" w:rsidP="00011C07">
            <w:pPr>
              <w:rPr>
                <w:rFonts w:ascii="Book Antiqua" w:hAnsi="Book Antiqua" w:cs="Times New Roman"/>
                <w:sz w:val="20"/>
                <w:szCs w:val="20"/>
              </w:rPr>
            </w:pPr>
          </w:p>
        </w:tc>
        <w:tc>
          <w:tcPr>
            <w:tcW w:w="1418" w:type="dxa"/>
            <w:shd w:val="clear" w:color="auto" w:fill="FFFFFF" w:themeFill="background1"/>
          </w:tcPr>
          <w:p w14:paraId="7EEA08C2" w14:textId="504DFB22" w:rsidR="00011C07" w:rsidRPr="0068533E" w:rsidRDefault="00011C07" w:rsidP="00011C07">
            <w:pPr>
              <w:rPr>
                <w:rFonts w:ascii="Book Antiqua" w:hAnsi="Book Antiqua" w:cs="Times New Roman"/>
                <w:sz w:val="20"/>
                <w:szCs w:val="20"/>
              </w:rPr>
            </w:pPr>
          </w:p>
        </w:tc>
        <w:tc>
          <w:tcPr>
            <w:tcW w:w="1992" w:type="dxa"/>
            <w:shd w:val="clear" w:color="auto" w:fill="FFFFFF" w:themeFill="background1"/>
          </w:tcPr>
          <w:p w14:paraId="735EEB51" w14:textId="58550281" w:rsidR="00011C07" w:rsidRPr="0068533E" w:rsidRDefault="00011C07" w:rsidP="00011C07">
            <w:pPr>
              <w:rPr>
                <w:rFonts w:ascii="Book Antiqua" w:hAnsi="Book Antiqua" w:cs="Times New Roman"/>
                <w:sz w:val="20"/>
                <w:szCs w:val="20"/>
              </w:rPr>
            </w:pPr>
          </w:p>
        </w:tc>
        <w:tc>
          <w:tcPr>
            <w:tcW w:w="1418" w:type="dxa"/>
            <w:vMerge/>
            <w:shd w:val="clear" w:color="auto" w:fill="FFFFFF" w:themeFill="background1"/>
          </w:tcPr>
          <w:p w14:paraId="55AE2C33" w14:textId="77777777" w:rsidR="00011C07" w:rsidRPr="00D13A9D" w:rsidRDefault="00011C07" w:rsidP="00011C07">
            <w:pPr>
              <w:rPr>
                <w:rFonts w:ascii="Book Antiqua" w:hAnsi="Book Antiqua"/>
                <w:b/>
                <w:sz w:val="20"/>
                <w:szCs w:val="20"/>
              </w:rPr>
            </w:pPr>
          </w:p>
        </w:tc>
      </w:tr>
      <w:tr w:rsidR="00011C07" w:rsidRPr="00D13A9D" w14:paraId="425DE1B7" w14:textId="19383064" w:rsidTr="0068533E">
        <w:tc>
          <w:tcPr>
            <w:tcW w:w="568" w:type="dxa"/>
            <w:vMerge/>
            <w:shd w:val="clear" w:color="auto" w:fill="FFFFFF" w:themeFill="background1"/>
          </w:tcPr>
          <w:p w14:paraId="41BF7E04" w14:textId="77777777" w:rsidR="00011C07" w:rsidRPr="00D13A9D" w:rsidRDefault="00011C07" w:rsidP="00011C07">
            <w:pPr>
              <w:pStyle w:val="ListParagraph"/>
              <w:numPr>
                <w:ilvl w:val="0"/>
                <w:numId w:val="5"/>
              </w:numPr>
              <w:rPr>
                <w:rFonts w:ascii="Book Antiqua" w:hAnsi="Book Antiqua"/>
                <w:b/>
                <w:sz w:val="20"/>
                <w:szCs w:val="20"/>
              </w:rPr>
            </w:pPr>
          </w:p>
        </w:tc>
        <w:tc>
          <w:tcPr>
            <w:tcW w:w="2268" w:type="dxa"/>
            <w:vMerge/>
            <w:shd w:val="clear" w:color="auto" w:fill="FFFFFF" w:themeFill="background1"/>
          </w:tcPr>
          <w:p w14:paraId="7614C3EB" w14:textId="77777777" w:rsidR="00011C07" w:rsidRPr="00D13A9D" w:rsidRDefault="00011C07" w:rsidP="00011C07">
            <w:pPr>
              <w:rPr>
                <w:rFonts w:ascii="Book Antiqua" w:hAnsi="Book Antiqua"/>
                <w:b/>
                <w:sz w:val="20"/>
                <w:szCs w:val="20"/>
              </w:rPr>
            </w:pPr>
          </w:p>
        </w:tc>
        <w:tc>
          <w:tcPr>
            <w:tcW w:w="2402" w:type="dxa"/>
            <w:shd w:val="clear" w:color="auto" w:fill="FFFFFF" w:themeFill="background1"/>
          </w:tcPr>
          <w:p w14:paraId="6A52419B" w14:textId="5513DD11" w:rsidR="00011C07" w:rsidRPr="00D13A9D" w:rsidRDefault="00011C07" w:rsidP="004F750D">
            <w:pPr>
              <w:pStyle w:val="ListParagraph"/>
              <w:numPr>
                <w:ilvl w:val="0"/>
                <w:numId w:val="44"/>
              </w:numPr>
              <w:ind w:left="318"/>
              <w:rPr>
                <w:rFonts w:ascii="Book Antiqua" w:hAnsi="Book Antiqua"/>
                <w:b/>
                <w:sz w:val="20"/>
                <w:szCs w:val="20"/>
              </w:rPr>
            </w:pPr>
          </w:p>
        </w:tc>
        <w:tc>
          <w:tcPr>
            <w:tcW w:w="1558" w:type="dxa"/>
            <w:shd w:val="clear" w:color="auto" w:fill="FFFFFF" w:themeFill="background1"/>
          </w:tcPr>
          <w:p w14:paraId="70ABD58F" w14:textId="77777777" w:rsidR="00011C07" w:rsidRPr="00D13A9D" w:rsidRDefault="00011C07" w:rsidP="00011C07">
            <w:pPr>
              <w:rPr>
                <w:rFonts w:ascii="Book Antiqua" w:hAnsi="Book Antiqua"/>
                <w:b/>
                <w:sz w:val="20"/>
                <w:szCs w:val="20"/>
              </w:rPr>
            </w:pPr>
          </w:p>
        </w:tc>
        <w:tc>
          <w:tcPr>
            <w:tcW w:w="1559" w:type="dxa"/>
            <w:shd w:val="clear" w:color="auto" w:fill="FFFFFF" w:themeFill="background1"/>
          </w:tcPr>
          <w:p w14:paraId="0B2CD1A1" w14:textId="77777777" w:rsidR="00011C07" w:rsidRPr="00D13A9D" w:rsidRDefault="00011C07" w:rsidP="00011C07">
            <w:pPr>
              <w:rPr>
                <w:rFonts w:ascii="Book Antiqua" w:hAnsi="Book Antiqua"/>
                <w:b/>
                <w:sz w:val="20"/>
                <w:szCs w:val="20"/>
              </w:rPr>
            </w:pPr>
          </w:p>
        </w:tc>
        <w:tc>
          <w:tcPr>
            <w:tcW w:w="1560" w:type="dxa"/>
            <w:shd w:val="clear" w:color="auto" w:fill="FFFFFF" w:themeFill="background1"/>
          </w:tcPr>
          <w:p w14:paraId="5172B892" w14:textId="77777777" w:rsidR="00011C07" w:rsidRPr="00D13A9D" w:rsidRDefault="00011C07" w:rsidP="00011C07">
            <w:pPr>
              <w:rPr>
                <w:rFonts w:ascii="Book Antiqua" w:hAnsi="Book Antiqua"/>
                <w:b/>
                <w:sz w:val="20"/>
                <w:szCs w:val="20"/>
              </w:rPr>
            </w:pPr>
          </w:p>
        </w:tc>
        <w:tc>
          <w:tcPr>
            <w:tcW w:w="1418" w:type="dxa"/>
            <w:shd w:val="clear" w:color="auto" w:fill="FFFFFF" w:themeFill="background1"/>
          </w:tcPr>
          <w:p w14:paraId="391FA3E3" w14:textId="77777777" w:rsidR="00011C07" w:rsidRPr="00D13A9D" w:rsidRDefault="00011C07" w:rsidP="00011C07">
            <w:pPr>
              <w:rPr>
                <w:rFonts w:ascii="Book Antiqua" w:hAnsi="Book Antiqua"/>
                <w:b/>
                <w:sz w:val="20"/>
                <w:szCs w:val="20"/>
              </w:rPr>
            </w:pPr>
          </w:p>
        </w:tc>
        <w:tc>
          <w:tcPr>
            <w:tcW w:w="1992" w:type="dxa"/>
            <w:shd w:val="clear" w:color="auto" w:fill="FFFFFF" w:themeFill="background1"/>
          </w:tcPr>
          <w:p w14:paraId="0DDF160E" w14:textId="77777777" w:rsidR="00011C07" w:rsidRPr="00D13A9D" w:rsidRDefault="00011C07" w:rsidP="00011C07">
            <w:pPr>
              <w:rPr>
                <w:rFonts w:ascii="Book Antiqua" w:hAnsi="Book Antiqua"/>
                <w:b/>
                <w:sz w:val="20"/>
                <w:szCs w:val="20"/>
              </w:rPr>
            </w:pPr>
          </w:p>
        </w:tc>
        <w:tc>
          <w:tcPr>
            <w:tcW w:w="1418" w:type="dxa"/>
            <w:vMerge/>
            <w:shd w:val="clear" w:color="auto" w:fill="FFFFFF" w:themeFill="background1"/>
          </w:tcPr>
          <w:p w14:paraId="2E2F464B" w14:textId="77777777" w:rsidR="00011C07" w:rsidRPr="00D13A9D" w:rsidRDefault="00011C07" w:rsidP="00011C07">
            <w:pPr>
              <w:rPr>
                <w:rFonts w:ascii="Book Antiqua" w:hAnsi="Book Antiqua"/>
                <w:b/>
                <w:sz w:val="20"/>
                <w:szCs w:val="20"/>
              </w:rPr>
            </w:pPr>
          </w:p>
        </w:tc>
      </w:tr>
      <w:tr w:rsidR="00011C07" w:rsidRPr="00B7758D" w14:paraId="46F21569" w14:textId="002C7D23" w:rsidTr="00113194">
        <w:tc>
          <w:tcPr>
            <w:tcW w:w="5238" w:type="dxa"/>
            <w:gridSpan w:val="3"/>
            <w:shd w:val="clear" w:color="auto" w:fill="FFFFFF" w:themeFill="background1"/>
          </w:tcPr>
          <w:p w14:paraId="4D9EAB41" w14:textId="06DA6F4C" w:rsidR="00011C07" w:rsidRPr="00B7758D" w:rsidRDefault="00011C07" w:rsidP="00011C07">
            <w:pPr>
              <w:pStyle w:val="ListParagraph"/>
              <w:spacing w:before="160"/>
              <w:ind w:left="0"/>
              <w:jc w:val="center"/>
              <w:rPr>
                <w:rFonts w:ascii="Book Antiqua" w:hAnsi="Book Antiqua"/>
                <w:b/>
                <w:bCs/>
                <w:sz w:val="24"/>
                <w:szCs w:val="24"/>
              </w:rPr>
            </w:pPr>
            <w:r w:rsidRPr="00B7758D">
              <w:rPr>
                <w:rFonts w:ascii="Book Antiqua" w:hAnsi="Book Antiqua"/>
                <w:b/>
                <w:bCs/>
                <w:sz w:val="24"/>
                <w:szCs w:val="24"/>
              </w:rPr>
              <w:t>Total</w:t>
            </w:r>
          </w:p>
        </w:tc>
        <w:tc>
          <w:tcPr>
            <w:tcW w:w="1558" w:type="dxa"/>
            <w:shd w:val="clear" w:color="auto" w:fill="FFFFFF" w:themeFill="background1"/>
          </w:tcPr>
          <w:p w14:paraId="5B1CBAB9" w14:textId="08A4F7B1" w:rsidR="00011C07" w:rsidRPr="00B7758D" w:rsidRDefault="00011C07" w:rsidP="00011C07">
            <w:pPr>
              <w:pStyle w:val="ListParagraph"/>
              <w:spacing w:before="160"/>
              <w:ind w:left="0"/>
              <w:jc w:val="center"/>
              <w:rPr>
                <w:rFonts w:ascii="Book Antiqua" w:hAnsi="Book Antiqua"/>
                <w:b/>
                <w:bCs/>
                <w:sz w:val="24"/>
                <w:szCs w:val="24"/>
              </w:rPr>
            </w:pPr>
          </w:p>
        </w:tc>
        <w:tc>
          <w:tcPr>
            <w:tcW w:w="1559" w:type="dxa"/>
            <w:shd w:val="clear" w:color="auto" w:fill="FFFFFF" w:themeFill="background1"/>
          </w:tcPr>
          <w:p w14:paraId="783435E7" w14:textId="6F68201D" w:rsidR="00011C07" w:rsidRPr="00B7758D" w:rsidRDefault="00011C07" w:rsidP="00011C07">
            <w:pPr>
              <w:pStyle w:val="ListParagraph"/>
              <w:spacing w:before="160"/>
              <w:ind w:left="0"/>
              <w:jc w:val="center"/>
              <w:rPr>
                <w:rFonts w:ascii="Book Antiqua" w:hAnsi="Book Antiqua"/>
                <w:b/>
                <w:bCs/>
                <w:sz w:val="24"/>
                <w:szCs w:val="24"/>
              </w:rPr>
            </w:pPr>
          </w:p>
        </w:tc>
        <w:tc>
          <w:tcPr>
            <w:tcW w:w="1560" w:type="dxa"/>
            <w:shd w:val="clear" w:color="auto" w:fill="FFFFFF" w:themeFill="background1"/>
          </w:tcPr>
          <w:p w14:paraId="0604D1F0" w14:textId="5CFCF5A2" w:rsidR="00011C07" w:rsidRPr="00B7758D" w:rsidRDefault="00011C07" w:rsidP="00011C07">
            <w:pPr>
              <w:pStyle w:val="ListParagraph"/>
              <w:spacing w:before="160"/>
              <w:ind w:left="0"/>
              <w:jc w:val="center"/>
              <w:rPr>
                <w:rFonts w:ascii="Book Antiqua" w:hAnsi="Book Antiqua"/>
                <w:b/>
                <w:bCs/>
                <w:sz w:val="24"/>
                <w:szCs w:val="24"/>
              </w:rPr>
            </w:pPr>
          </w:p>
        </w:tc>
        <w:tc>
          <w:tcPr>
            <w:tcW w:w="1418" w:type="dxa"/>
            <w:shd w:val="clear" w:color="auto" w:fill="FFFFFF" w:themeFill="background1"/>
          </w:tcPr>
          <w:p w14:paraId="01F690C6" w14:textId="379EAA6D" w:rsidR="00011C07" w:rsidRPr="00B7758D" w:rsidRDefault="00011C07" w:rsidP="00011C07">
            <w:pPr>
              <w:pStyle w:val="ListParagraph"/>
              <w:spacing w:before="160"/>
              <w:ind w:left="0"/>
              <w:jc w:val="center"/>
              <w:rPr>
                <w:rFonts w:ascii="Book Antiqua" w:hAnsi="Book Antiqua"/>
                <w:b/>
                <w:bCs/>
                <w:sz w:val="24"/>
                <w:szCs w:val="24"/>
              </w:rPr>
            </w:pPr>
          </w:p>
        </w:tc>
        <w:tc>
          <w:tcPr>
            <w:tcW w:w="1992" w:type="dxa"/>
            <w:shd w:val="clear" w:color="auto" w:fill="FFFFFF" w:themeFill="background1"/>
          </w:tcPr>
          <w:p w14:paraId="6B1CB253" w14:textId="77777777" w:rsidR="00011C07" w:rsidRPr="00B7758D" w:rsidRDefault="00011C07" w:rsidP="00011C07">
            <w:pPr>
              <w:pStyle w:val="ListParagraph"/>
              <w:spacing w:before="160"/>
              <w:ind w:left="0"/>
              <w:jc w:val="center"/>
              <w:rPr>
                <w:rFonts w:ascii="Book Antiqua" w:hAnsi="Book Antiqua"/>
                <w:b/>
                <w:bCs/>
                <w:sz w:val="24"/>
                <w:szCs w:val="24"/>
              </w:rPr>
            </w:pPr>
          </w:p>
        </w:tc>
        <w:tc>
          <w:tcPr>
            <w:tcW w:w="1418" w:type="dxa"/>
            <w:vMerge/>
            <w:shd w:val="clear" w:color="auto" w:fill="FFFFFF" w:themeFill="background1"/>
          </w:tcPr>
          <w:p w14:paraId="0C863882" w14:textId="77777777" w:rsidR="00011C07" w:rsidRPr="00B7758D" w:rsidRDefault="00011C07" w:rsidP="00011C07">
            <w:pPr>
              <w:pStyle w:val="ListParagraph"/>
              <w:spacing w:before="160"/>
              <w:ind w:left="0"/>
              <w:jc w:val="center"/>
              <w:rPr>
                <w:rFonts w:ascii="Book Antiqua" w:hAnsi="Book Antiqua"/>
                <w:b/>
                <w:bCs/>
                <w:sz w:val="24"/>
                <w:szCs w:val="24"/>
              </w:rPr>
            </w:pPr>
          </w:p>
        </w:tc>
      </w:tr>
    </w:tbl>
    <w:p w14:paraId="246A154F" w14:textId="77777777" w:rsidR="003218F9" w:rsidRDefault="003218F9"/>
    <w:tbl>
      <w:tblPr>
        <w:tblStyle w:val="TableGrid"/>
        <w:tblW w:w="14743" w:type="dxa"/>
        <w:tblInd w:w="-289" w:type="dxa"/>
        <w:tblLayout w:type="fixed"/>
        <w:tblLook w:val="04A0" w:firstRow="1" w:lastRow="0" w:firstColumn="1" w:lastColumn="0" w:noHBand="0" w:noVBand="1"/>
      </w:tblPr>
      <w:tblGrid>
        <w:gridCol w:w="568"/>
        <w:gridCol w:w="5227"/>
        <w:gridCol w:w="1559"/>
        <w:gridCol w:w="2561"/>
        <w:gridCol w:w="3410"/>
        <w:gridCol w:w="1418"/>
      </w:tblGrid>
      <w:tr w:rsidR="00011C07" w:rsidRPr="00D13A9D" w14:paraId="1BD29346" w14:textId="564C7489" w:rsidTr="00113194">
        <w:tc>
          <w:tcPr>
            <w:tcW w:w="13325" w:type="dxa"/>
            <w:gridSpan w:val="5"/>
            <w:shd w:val="clear" w:color="auto" w:fill="DEEAF6" w:themeFill="accent5" w:themeFillTint="33"/>
          </w:tcPr>
          <w:p w14:paraId="636BF484" w14:textId="4BC0C690" w:rsidR="00011C07" w:rsidRPr="00B65B30" w:rsidRDefault="00011C07" w:rsidP="00011C07">
            <w:pPr>
              <w:jc w:val="both"/>
            </w:pPr>
            <w:r w:rsidRPr="00804BD0">
              <w:rPr>
                <w:rFonts w:ascii="Bookman Old Style" w:hAnsi="Bookman Old Style" w:cs="Times New Roman"/>
                <w:b/>
                <w:bCs/>
              </w:rPr>
              <w:lastRenderedPageBreak/>
              <w:t xml:space="preserve">PC Indicator </w:t>
            </w:r>
            <w:r>
              <w:rPr>
                <w:rFonts w:ascii="Bookman Old Style" w:hAnsi="Bookman Old Style" w:cs="Times New Roman"/>
                <w:b/>
                <w:bCs/>
              </w:rPr>
              <w:t>2 (iii)</w:t>
            </w:r>
            <w:r w:rsidRPr="00804BD0">
              <w:rPr>
                <w:rFonts w:ascii="Bookman Old Style" w:hAnsi="Bookman Old Style" w:cs="Times New Roman"/>
                <w:b/>
                <w:bCs/>
              </w:rPr>
              <w:t>:</w:t>
            </w:r>
            <w:r>
              <w:rPr>
                <w:rFonts w:ascii="Bookman Old Style" w:hAnsi="Bookman Old Style" w:cs="Times New Roman"/>
                <w:b/>
                <w:bCs/>
              </w:rPr>
              <w:t xml:space="preserve"> </w:t>
            </w:r>
            <w:r>
              <w:rPr>
                <w:rFonts w:ascii="Book Antiqua" w:hAnsi="Book Antiqua" w:cs="Times New Roman"/>
                <w:sz w:val="24"/>
                <w:szCs w:val="24"/>
                <w:lang w:val="en-GB"/>
              </w:rPr>
              <w:t>Undertake r</w:t>
            </w:r>
            <w:r w:rsidRPr="00A6013B">
              <w:rPr>
                <w:rFonts w:ascii="Book Antiqua" w:hAnsi="Book Antiqua" w:cs="Times New Roman"/>
                <w:sz w:val="24"/>
                <w:szCs w:val="24"/>
                <w:lang w:val="en-GB"/>
              </w:rPr>
              <w:t>esearch</w:t>
            </w:r>
            <w:r>
              <w:rPr>
                <w:rFonts w:ascii="Book Antiqua" w:hAnsi="Book Antiqua" w:cs="Times New Roman"/>
                <w:sz w:val="24"/>
                <w:szCs w:val="24"/>
                <w:lang w:val="en-GB"/>
              </w:rPr>
              <w:t xml:space="preserve"> &amp; </w:t>
            </w:r>
            <w:r w:rsidRPr="00A6013B">
              <w:rPr>
                <w:rFonts w:ascii="Book Antiqua" w:hAnsi="Book Antiqua" w:cs="Times New Roman"/>
                <w:sz w:val="24"/>
                <w:szCs w:val="24"/>
                <w:lang w:val="en-GB"/>
              </w:rPr>
              <w:t>technology innovation</w:t>
            </w:r>
            <w:r>
              <w:rPr>
                <w:rFonts w:ascii="Book Antiqua" w:hAnsi="Book Antiqua" w:cs="Times New Roman"/>
                <w:sz w:val="24"/>
                <w:szCs w:val="24"/>
                <w:lang w:val="en-GB"/>
              </w:rPr>
              <w:t>, and technology transfer &amp; commercialization</w:t>
            </w:r>
            <w:r w:rsidRPr="00A6013B">
              <w:rPr>
                <w:rFonts w:ascii="Book Antiqua" w:hAnsi="Book Antiqua" w:cs="Times New Roman"/>
                <w:sz w:val="24"/>
                <w:szCs w:val="24"/>
                <w:lang w:val="en-GB"/>
              </w:rPr>
              <w:t xml:space="preserve"> (</w:t>
            </w:r>
            <w:r w:rsidRPr="00A6013B">
              <w:rPr>
                <w:rFonts w:ascii="Book Antiqua" w:eastAsia="Calibri" w:hAnsi="Book Antiqua"/>
                <w:lang w:eastAsia="x-none"/>
              </w:rPr>
              <w:t>publications, patents, innovations developed, technology transfer</w:t>
            </w:r>
            <w:r>
              <w:rPr>
                <w:rFonts w:ascii="Book Antiqua" w:eastAsia="Calibri" w:hAnsi="Book Antiqua"/>
                <w:lang w:eastAsia="x-none"/>
              </w:rPr>
              <w:t xml:space="preserve"> </w:t>
            </w:r>
            <w:r w:rsidRPr="00A6013B">
              <w:rPr>
                <w:rFonts w:ascii="Book Antiqua" w:eastAsia="Calibri" w:hAnsi="Book Antiqua"/>
                <w:lang w:eastAsia="x-none"/>
              </w:rPr>
              <w:t>and commercialization of products</w:t>
            </w:r>
            <w:r>
              <w:rPr>
                <w:rFonts w:ascii="Book Antiqua" w:eastAsia="Calibri" w:hAnsi="Book Antiqua"/>
                <w:lang w:eastAsia="x-none"/>
              </w:rPr>
              <w:t>/services</w:t>
            </w:r>
            <w:r w:rsidRPr="00A6013B">
              <w:rPr>
                <w:rFonts w:ascii="Book Antiqua" w:eastAsia="Calibri" w:hAnsi="Book Antiqua"/>
                <w:b/>
                <w:bCs/>
                <w:lang w:eastAsia="x-none"/>
              </w:rPr>
              <w:t>)</w:t>
            </w:r>
            <w:r>
              <w:rPr>
                <w:rFonts w:ascii="Book Antiqua" w:eastAsia="Calibri" w:hAnsi="Book Antiqua"/>
                <w:b/>
                <w:bCs/>
                <w:lang w:eastAsia="x-none"/>
              </w:rPr>
              <w:t xml:space="preserve"> </w:t>
            </w:r>
            <w:r w:rsidRPr="00B65B30">
              <w:rPr>
                <w:rFonts w:ascii="Bookman Old Style" w:hAnsi="Bookman Old Style" w:cs="Times New Roman"/>
              </w:rPr>
              <w:t>(</w:t>
            </w:r>
            <w:r>
              <w:rPr>
                <w:rFonts w:ascii="Bookman Old Style" w:hAnsi="Bookman Old Style" w:cs="Times New Roman"/>
              </w:rPr>
              <w:t>3</w:t>
            </w:r>
            <w:r w:rsidRPr="00B65B30">
              <w:rPr>
                <w:rFonts w:ascii="Bookman Old Style" w:hAnsi="Bookman Old Style" w:cs="Times New Roman"/>
              </w:rPr>
              <w:t>5%)</w:t>
            </w:r>
          </w:p>
          <w:p w14:paraId="702D7AF2" w14:textId="14228273" w:rsidR="00011C07" w:rsidRPr="00DE0015" w:rsidRDefault="00011C07" w:rsidP="00DE0015">
            <w:pPr>
              <w:jc w:val="both"/>
              <w:rPr>
                <w:rFonts w:ascii="Book Antiqua" w:eastAsia="Calibri" w:hAnsi="Book Antiqua"/>
                <w:i/>
                <w:iCs/>
                <w:lang w:eastAsia="x-none"/>
              </w:rPr>
            </w:pPr>
            <w:r>
              <w:rPr>
                <w:rFonts w:ascii="Book Antiqua" w:eastAsia="Calibri" w:hAnsi="Book Antiqua"/>
                <w:i/>
                <w:iCs/>
                <w:lang w:eastAsia="x-none"/>
              </w:rPr>
              <w:t>(</w:t>
            </w:r>
            <w:r w:rsidRPr="006A0F84">
              <w:rPr>
                <w:rFonts w:ascii="Book Antiqua" w:eastAsia="Calibri" w:hAnsi="Book Antiqua"/>
                <w:i/>
                <w:iCs/>
                <w:lang w:eastAsia="x-none"/>
              </w:rPr>
              <w:t xml:space="preserve">MDAs are required to identify, implement and report on </w:t>
            </w:r>
            <w:r>
              <w:rPr>
                <w:rFonts w:ascii="Book Antiqua" w:eastAsia="Calibri" w:hAnsi="Book Antiqua"/>
                <w:i/>
                <w:iCs/>
                <w:lang w:eastAsia="x-none"/>
              </w:rPr>
              <w:t xml:space="preserve">any </w:t>
            </w:r>
            <w:r w:rsidRPr="006A0F84">
              <w:rPr>
                <w:rFonts w:ascii="Book Antiqua" w:eastAsia="Calibri" w:hAnsi="Book Antiqua"/>
                <w:i/>
                <w:iCs/>
                <w:lang w:eastAsia="x-none"/>
              </w:rPr>
              <w:t>f</w:t>
            </w:r>
            <w:r>
              <w:rPr>
                <w:rFonts w:ascii="Book Antiqua" w:eastAsia="Calibri" w:hAnsi="Book Antiqua"/>
                <w:i/>
                <w:iCs/>
                <w:lang w:eastAsia="x-none"/>
              </w:rPr>
              <w:t>our</w:t>
            </w:r>
            <w:r w:rsidRPr="006A0F84">
              <w:rPr>
                <w:rFonts w:ascii="Book Antiqua" w:eastAsia="Calibri" w:hAnsi="Book Antiqua"/>
                <w:i/>
                <w:iCs/>
                <w:lang w:eastAsia="x-none"/>
              </w:rPr>
              <w:t xml:space="preserve"> (</w:t>
            </w:r>
            <w:r>
              <w:rPr>
                <w:rFonts w:ascii="Book Antiqua" w:eastAsia="Calibri" w:hAnsi="Book Antiqua"/>
                <w:i/>
                <w:iCs/>
                <w:lang w:eastAsia="x-none"/>
              </w:rPr>
              <w:t>4</w:t>
            </w:r>
            <w:r w:rsidRPr="006A0F84">
              <w:rPr>
                <w:rFonts w:ascii="Book Antiqua" w:eastAsia="Calibri" w:hAnsi="Book Antiqua"/>
                <w:i/>
                <w:iCs/>
                <w:lang w:eastAsia="x-none"/>
              </w:rPr>
              <w:t xml:space="preserve">) outputs from Table </w:t>
            </w:r>
            <w:r w:rsidR="00522FC5">
              <w:rPr>
                <w:rFonts w:ascii="Book Antiqua" w:eastAsia="Calibri" w:hAnsi="Book Antiqua"/>
                <w:i/>
                <w:iCs/>
                <w:lang w:eastAsia="x-none"/>
              </w:rPr>
              <w:t>5 below</w:t>
            </w:r>
            <w:r>
              <w:rPr>
                <w:rFonts w:ascii="Book Antiqua" w:eastAsia="Calibri" w:hAnsi="Book Antiqua"/>
                <w:i/>
                <w:iCs/>
                <w:lang w:eastAsia="x-none"/>
              </w:rPr>
              <w:t>)</w:t>
            </w:r>
          </w:p>
        </w:tc>
        <w:tc>
          <w:tcPr>
            <w:tcW w:w="1418" w:type="dxa"/>
            <w:shd w:val="clear" w:color="auto" w:fill="DEEAF6" w:themeFill="accent5" w:themeFillTint="33"/>
          </w:tcPr>
          <w:p w14:paraId="738B805C" w14:textId="77777777" w:rsidR="00011C07" w:rsidRPr="00804BD0" w:rsidRDefault="00011C07" w:rsidP="00011C07">
            <w:pPr>
              <w:jc w:val="both"/>
              <w:rPr>
                <w:rFonts w:ascii="Bookman Old Style" w:hAnsi="Bookman Old Style" w:cs="Times New Roman"/>
                <w:b/>
                <w:bCs/>
              </w:rPr>
            </w:pPr>
          </w:p>
        </w:tc>
      </w:tr>
      <w:tr w:rsidR="00011C07" w:rsidRPr="006A0F84" w14:paraId="0E71C5CB" w14:textId="2E3536BA" w:rsidTr="00113194">
        <w:tc>
          <w:tcPr>
            <w:tcW w:w="7354" w:type="dxa"/>
            <w:gridSpan w:val="3"/>
            <w:shd w:val="clear" w:color="auto" w:fill="DEEAF6" w:themeFill="accent5" w:themeFillTint="33"/>
          </w:tcPr>
          <w:p w14:paraId="46DA5AC6" w14:textId="46244E93" w:rsidR="00011C07" w:rsidRPr="006A0F84" w:rsidRDefault="00011C07" w:rsidP="00011C07">
            <w:pPr>
              <w:rPr>
                <w:rFonts w:ascii="Book Antiqua" w:eastAsia="Calibri" w:hAnsi="Book Antiqua"/>
                <w:lang w:eastAsia="x-none"/>
              </w:rPr>
            </w:pPr>
            <w:r w:rsidRPr="006A0F84">
              <w:rPr>
                <w:rFonts w:ascii="Book Antiqua" w:eastAsia="Calibri" w:hAnsi="Book Antiqua"/>
                <w:b/>
                <w:bCs/>
                <w:lang w:eastAsia="x-none"/>
              </w:rPr>
              <w:t xml:space="preserve">Table </w:t>
            </w:r>
            <w:r>
              <w:rPr>
                <w:rFonts w:ascii="Book Antiqua" w:eastAsia="Calibri" w:hAnsi="Book Antiqua"/>
                <w:b/>
                <w:bCs/>
                <w:lang w:eastAsia="x-none"/>
              </w:rPr>
              <w:t>5</w:t>
            </w:r>
            <w:r w:rsidRPr="006A0F84">
              <w:rPr>
                <w:rFonts w:ascii="Book Antiqua" w:eastAsia="Calibri" w:hAnsi="Book Antiqua"/>
                <w:b/>
                <w:bCs/>
                <w:lang w:eastAsia="x-none"/>
              </w:rPr>
              <w:t>:</w:t>
            </w:r>
            <w:r w:rsidRPr="006A0F84">
              <w:rPr>
                <w:rFonts w:ascii="Book Antiqua" w:eastAsia="Calibri" w:hAnsi="Book Antiqua"/>
                <w:lang w:eastAsia="x-none"/>
              </w:rPr>
              <w:t xml:space="preserve"> Research Technology and Innovation Outputs.  </w:t>
            </w:r>
          </w:p>
        </w:tc>
        <w:tc>
          <w:tcPr>
            <w:tcW w:w="5971" w:type="dxa"/>
            <w:gridSpan w:val="2"/>
            <w:shd w:val="clear" w:color="auto" w:fill="DEEAF6" w:themeFill="accent5" w:themeFillTint="33"/>
          </w:tcPr>
          <w:p w14:paraId="0D303BC6" w14:textId="75A7F120" w:rsidR="00011C07" w:rsidRPr="006A0F84" w:rsidRDefault="00011C07" w:rsidP="00011C07">
            <w:pPr>
              <w:rPr>
                <w:rFonts w:ascii="Book Antiqua" w:eastAsia="Calibri" w:hAnsi="Book Antiqua"/>
                <w:lang w:eastAsia="x-none"/>
              </w:rPr>
            </w:pPr>
          </w:p>
        </w:tc>
        <w:tc>
          <w:tcPr>
            <w:tcW w:w="1418" w:type="dxa"/>
            <w:shd w:val="clear" w:color="auto" w:fill="DEEAF6" w:themeFill="accent5" w:themeFillTint="33"/>
          </w:tcPr>
          <w:p w14:paraId="20B253D9" w14:textId="77777777" w:rsidR="00011C07" w:rsidRPr="006A0F84" w:rsidRDefault="00011C07" w:rsidP="00011C07">
            <w:pPr>
              <w:rPr>
                <w:rFonts w:ascii="Book Antiqua" w:eastAsia="Calibri" w:hAnsi="Book Antiqua"/>
                <w:b/>
                <w:bCs/>
                <w:lang w:eastAsia="x-none"/>
              </w:rPr>
            </w:pPr>
          </w:p>
        </w:tc>
      </w:tr>
      <w:tr w:rsidR="00011C07" w:rsidRPr="00934825" w14:paraId="611F9438" w14:textId="5E98CD9A" w:rsidTr="004F750D">
        <w:tc>
          <w:tcPr>
            <w:tcW w:w="568" w:type="dxa"/>
            <w:shd w:val="clear" w:color="auto" w:fill="FFFFFF" w:themeFill="background1"/>
          </w:tcPr>
          <w:p w14:paraId="436121FA" w14:textId="68F6F383" w:rsidR="00011C07" w:rsidRPr="00934825" w:rsidRDefault="00011C07" w:rsidP="00011C07">
            <w:pPr>
              <w:rPr>
                <w:rFonts w:ascii="Book Antiqua" w:hAnsi="Book Antiqua"/>
                <w:b/>
                <w:sz w:val="20"/>
                <w:szCs w:val="20"/>
              </w:rPr>
            </w:pPr>
            <w:r w:rsidRPr="00934825">
              <w:rPr>
                <w:rFonts w:ascii="Book Antiqua" w:hAnsi="Book Antiqua"/>
                <w:b/>
                <w:sz w:val="20"/>
                <w:szCs w:val="20"/>
              </w:rPr>
              <w:t>No.</w:t>
            </w:r>
          </w:p>
        </w:tc>
        <w:tc>
          <w:tcPr>
            <w:tcW w:w="5227" w:type="dxa"/>
            <w:shd w:val="clear" w:color="auto" w:fill="FFFFFF" w:themeFill="background1"/>
          </w:tcPr>
          <w:p w14:paraId="0061444C" w14:textId="64E8D349" w:rsidR="00011C07" w:rsidRPr="00934825" w:rsidRDefault="00011C07" w:rsidP="00011C07">
            <w:pPr>
              <w:rPr>
                <w:rFonts w:ascii="Book Antiqua" w:hAnsi="Book Antiqua"/>
                <w:b/>
                <w:sz w:val="20"/>
                <w:szCs w:val="20"/>
              </w:rPr>
            </w:pPr>
            <w:r w:rsidRPr="00934825">
              <w:rPr>
                <w:rFonts w:ascii="Book Antiqua" w:hAnsi="Book Antiqua"/>
                <w:b/>
                <w:sz w:val="20"/>
                <w:szCs w:val="20"/>
              </w:rPr>
              <w:t>Type of Research, Technology, and Innovation Output (in numbers)</w:t>
            </w:r>
          </w:p>
        </w:tc>
        <w:tc>
          <w:tcPr>
            <w:tcW w:w="4120" w:type="dxa"/>
            <w:gridSpan w:val="2"/>
            <w:shd w:val="clear" w:color="auto" w:fill="FFFFFF" w:themeFill="background1"/>
          </w:tcPr>
          <w:p w14:paraId="2E85CE3C" w14:textId="52FE8A89" w:rsidR="00011C07" w:rsidRPr="00934825" w:rsidRDefault="00011C07" w:rsidP="00011C07">
            <w:pPr>
              <w:rPr>
                <w:rFonts w:ascii="Book Antiqua" w:hAnsi="Book Antiqua"/>
                <w:b/>
                <w:sz w:val="20"/>
                <w:szCs w:val="20"/>
              </w:rPr>
            </w:pPr>
            <w:r w:rsidRPr="00934825">
              <w:rPr>
                <w:rFonts w:ascii="Book Antiqua" w:hAnsi="Book Antiqua"/>
                <w:b/>
                <w:sz w:val="20"/>
                <w:szCs w:val="20"/>
              </w:rPr>
              <w:t xml:space="preserve">Details of the products/services (Indicate numbers/percentage etc) </w:t>
            </w:r>
          </w:p>
        </w:tc>
        <w:tc>
          <w:tcPr>
            <w:tcW w:w="3410" w:type="dxa"/>
            <w:shd w:val="clear" w:color="auto" w:fill="FFFFFF" w:themeFill="background1"/>
          </w:tcPr>
          <w:p w14:paraId="0A157CA5" w14:textId="340E377E" w:rsidR="00011C07" w:rsidRPr="00934825" w:rsidRDefault="00011C07" w:rsidP="00011C07">
            <w:pPr>
              <w:rPr>
                <w:rFonts w:ascii="Book Antiqua" w:hAnsi="Book Antiqua"/>
                <w:b/>
                <w:sz w:val="20"/>
                <w:szCs w:val="20"/>
              </w:rPr>
            </w:pPr>
            <w:r>
              <w:rPr>
                <w:rFonts w:ascii="Book Antiqua" w:hAnsi="Book Antiqua"/>
                <w:b/>
                <w:sz w:val="20"/>
                <w:szCs w:val="20"/>
              </w:rPr>
              <w:t>Period</w:t>
            </w:r>
            <w:r w:rsidRPr="00934825">
              <w:rPr>
                <w:rFonts w:ascii="Book Antiqua" w:hAnsi="Book Antiqua"/>
                <w:b/>
                <w:sz w:val="20"/>
                <w:szCs w:val="20"/>
              </w:rPr>
              <w:t xml:space="preserve"> developed/</w:t>
            </w:r>
            <w:r>
              <w:rPr>
                <w:rFonts w:ascii="Book Antiqua" w:hAnsi="Book Antiqua"/>
                <w:b/>
                <w:sz w:val="20"/>
                <w:szCs w:val="20"/>
              </w:rPr>
              <w:t xml:space="preserve"> </w:t>
            </w:r>
            <w:r w:rsidRPr="00934825">
              <w:rPr>
                <w:rFonts w:ascii="Book Antiqua" w:hAnsi="Book Antiqua"/>
                <w:b/>
                <w:sz w:val="20"/>
                <w:szCs w:val="20"/>
              </w:rPr>
              <w:t>published</w:t>
            </w:r>
          </w:p>
          <w:p w14:paraId="771AFB17" w14:textId="755B755E" w:rsidR="00011C07" w:rsidRPr="00934825" w:rsidRDefault="00011C07" w:rsidP="00011C07">
            <w:pPr>
              <w:rPr>
                <w:rFonts w:ascii="Book Antiqua" w:hAnsi="Book Antiqua"/>
                <w:b/>
                <w:sz w:val="20"/>
                <w:szCs w:val="20"/>
              </w:rPr>
            </w:pPr>
            <w:r w:rsidRPr="00934825">
              <w:rPr>
                <w:rFonts w:ascii="Book Antiqua" w:hAnsi="Book Antiqua"/>
                <w:b/>
                <w:sz w:val="20"/>
                <w:szCs w:val="20"/>
              </w:rPr>
              <w:t>/registered/granted</w:t>
            </w:r>
          </w:p>
        </w:tc>
        <w:tc>
          <w:tcPr>
            <w:tcW w:w="1418" w:type="dxa"/>
            <w:shd w:val="clear" w:color="auto" w:fill="FFFFFF" w:themeFill="background1"/>
          </w:tcPr>
          <w:p w14:paraId="71B2C4C6" w14:textId="2656AA7D" w:rsidR="00011C07" w:rsidRPr="00855F27" w:rsidRDefault="00011C07" w:rsidP="00011C07">
            <w:pPr>
              <w:rPr>
                <w:rFonts w:ascii="Trebuchet MS" w:hAnsi="Trebuchet MS"/>
                <w:b/>
                <w:bCs/>
                <w:color w:val="FF0000"/>
                <w:sz w:val="18"/>
                <w:szCs w:val="18"/>
              </w:rPr>
            </w:pPr>
          </w:p>
        </w:tc>
      </w:tr>
      <w:tr w:rsidR="00A74B5B" w:rsidRPr="00934825" w14:paraId="0DF6C40E" w14:textId="54816126" w:rsidTr="004F750D">
        <w:tc>
          <w:tcPr>
            <w:tcW w:w="568" w:type="dxa"/>
            <w:shd w:val="clear" w:color="auto" w:fill="FFFFFF" w:themeFill="background1"/>
          </w:tcPr>
          <w:p w14:paraId="4658CC06"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5797E383" w14:textId="647198D7"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 xml:space="preserve">Publications (Peer reviewed journals/Books and book chapters) </w:t>
            </w:r>
          </w:p>
        </w:tc>
        <w:tc>
          <w:tcPr>
            <w:tcW w:w="4120" w:type="dxa"/>
            <w:gridSpan w:val="2"/>
            <w:shd w:val="clear" w:color="auto" w:fill="FFFFFF" w:themeFill="background1"/>
          </w:tcPr>
          <w:p w14:paraId="78FFF08D" w14:textId="3AB55702" w:rsidR="00A74B5B" w:rsidRPr="00934825" w:rsidRDefault="00A74B5B" w:rsidP="00011C07">
            <w:pPr>
              <w:rPr>
                <w:rFonts w:ascii="Book Antiqua" w:hAnsi="Book Antiqua"/>
                <w:b/>
                <w:sz w:val="20"/>
                <w:szCs w:val="20"/>
              </w:rPr>
            </w:pPr>
          </w:p>
        </w:tc>
        <w:tc>
          <w:tcPr>
            <w:tcW w:w="3410" w:type="dxa"/>
            <w:shd w:val="clear" w:color="auto" w:fill="FFFFFF" w:themeFill="background1"/>
          </w:tcPr>
          <w:p w14:paraId="0DBC5ADF" w14:textId="707B0680" w:rsidR="00A74B5B" w:rsidRPr="00934825" w:rsidRDefault="00A74B5B" w:rsidP="00011C07">
            <w:pPr>
              <w:rPr>
                <w:rFonts w:ascii="Book Antiqua" w:hAnsi="Book Antiqua"/>
                <w:b/>
                <w:sz w:val="20"/>
                <w:szCs w:val="20"/>
              </w:rPr>
            </w:pPr>
          </w:p>
        </w:tc>
        <w:tc>
          <w:tcPr>
            <w:tcW w:w="1418" w:type="dxa"/>
            <w:vMerge w:val="restart"/>
            <w:shd w:val="clear" w:color="auto" w:fill="FFFFFF" w:themeFill="background1"/>
          </w:tcPr>
          <w:p w14:paraId="2D5ECA81" w14:textId="77777777" w:rsidR="00A74B5B" w:rsidRDefault="00A74B5B" w:rsidP="00011C07">
            <w:pPr>
              <w:rPr>
                <w:rFonts w:ascii="Book Antiqua" w:hAnsi="Book Antiqua"/>
                <w:b/>
                <w:sz w:val="20"/>
                <w:szCs w:val="20"/>
              </w:rPr>
            </w:pPr>
          </w:p>
          <w:p w14:paraId="0AF67531" w14:textId="77777777" w:rsidR="00A74B5B" w:rsidRDefault="00A74B5B" w:rsidP="00011C07">
            <w:pPr>
              <w:rPr>
                <w:rFonts w:ascii="Book Antiqua" w:hAnsi="Book Antiqua"/>
                <w:b/>
                <w:sz w:val="20"/>
                <w:szCs w:val="20"/>
              </w:rPr>
            </w:pPr>
          </w:p>
          <w:p w14:paraId="485BAA6E" w14:textId="7003F9C0" w:rsidR="00A74B5B" w:rsidRPr="00934825" w:rsidRDefault="00A74B5B" w:rsidP="00011C07">
            <w:pPr>
              <w:rPr>
                <w:rFonts w:ascii="Book Antiqua" w:hAnsi="Book Antiqua"/>
                <w:b/>
                <w:sz w:val="20"/>
                <w:szCs w:val="20"/>
              </w:rPr>
            </w:pPr>
          </w:p>
        </w:tc>
      </w:tr>
      <w:tr w:rsidR="00A74B5B" w:rsidRPr="00934825" w14:paraId="7FBE749D" w14:textId="6EE151AC" w:rsidTr="004F750D">
        <w:tc>
          <w:tcPr>
            <w:tcW w:w="568" w:type="dxa"/>
            <w:shd w:val="clear" w:color="auto" w:fill="FFFFFF" w:themeFill="background1"/>
          </w:tcPr>
          <w:p w14:paraId="1A14F111"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3070C755" w14:textId="5FC31D14"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 xml:space="preserve">Intellectual property (Patents, Trademarks and Utility models (registered/granted) </w:t>
            </w:r>
          </w:p>
        </w:tc>
        <w:tc>
          <w:tcPr>
            <w:tcW w:w="4120" w:type="dxa"/>
            <w:gridSpan w:val="2"/>
            <w:shd w:val="clear" w:color="auto" w:fill="FFFFFF" w:themeFill="background1"/>
          </w:tcPr>
          <w:p w14:paraId="719BDD85"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038E28C3"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22142356" w14:textId="77777777" w:rsidR="00A74B5B" w:rsidRPr="00934825" w:rsidRDefault="00A74B5B" w:rsidP="00011C07">
            <w:pPr>
              <w:rPr>
                <w:rFonts w:ascii="Book Antiqua" w:hAnsi="Book Antiqua"/>
                <w:b/>
                <w:sz w:val="20"/>
                <w:szCs w:val="20"/>
              </w:rPr>
            </w:pPr>
          </w:p>
        </w:tc>
      </w:tr>
      <w:tr w:rsidR="00A74B5B" w:rsidRPr="00934825" w14:paraId="5D6714A1" w14:textId="0CC1D8F2" w:rsidTr="004F750D">
        <w:tc>
          <w:tcPr>
            <w:tcW w:w="568" w:type="dxa"/>
            <w:shd w:val="clear" w:color="auto" w:fill="FFFFFF" w:themeFill="background1"/>
          </w:tcPr>
          <w:p w14:paraId="0E15BE85"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733AA5B1" w14:textId="4E4211CB"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 xml:space="preserve">Technologies developed  </w:t>
            </w:r>
          </w:p>
        </w:tc>
        <w:tc>
          <w:tcPr>
            <w:tcW w:w="4120" w:type="dxa"/>
            <w:gridSpan w:val="2"/>
            <w:shd w:val="clear" w:color="auto" w:fill="FFFFFF" w:themeFill="background1"/>
          </w:tcPr>
          <w:p w14:paraId="2BF36C0A"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34849579"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7F273D70" w14:textId="77777777" w:rsidR="00A74B5B" w:rsidRPr="00934825" w:rsidRDefault="00A74B5B" w:rsidP="00011C07">
            <w:pPr>
              <w:rPr>
                <w:rFonts w:ascii="Book Antiqua" w:hAnsi="Book Antiqua"/>
                <w:b/>
                <w:sz w:val="20"/>
                <w:szCs w:val="20"/>
              </w:rPr>
            </w:pPr>
          </w:p>
        </w:tc>
      </w:tr>
      <w:tr w:rsidR="00A74B5B" w:rsidRPr="00934825" w14:paraId="3CCF8A0C" w14:textId="0A6233AF" w:rsidTr="004F750D">
        <w:tc>
          <w:tcPr>
            <w:tcW w:w="568" w:type="dxa"/>
            <w:shd w:val="clear" w:color="auto" w:fill="FFFFFF" w:themeFill="background1"/>
          </w:tcPr>
          <w:p w14:paraId="1C5569A2"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13C21A16" w14:textId="57B16698"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Technologies Transferred</w:t>
            </w:r>
          </w:p>
        </w:tc>
        <w:tc>
          <w:tcPr>
            <w:tcW w:w="4120" w:type="dxa"/>
            <w:gridSpan w:val="2"/>
            <w:shd w:val="clear" w:color="auto" w:fill="FFFFFF" w:themeFill="background1"/>
          </w:tcPr>
          <w:p w14:paraId="186F743E"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06CB357C"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338DF24C" w14:textId="77777777" w:rsidR="00A74B5B" w:rsidRPr="00934825" w:rsidRDefault="00A74B5B" w:rsidP="00011C07">
            <w:pPr>
              <w:rPr>
                <w:rFonts w:ascii="Book Antiqua" w:hAnsi="Book Antiqua"/>
                <w:b/>
                <w:sz w:val="20"/>
                <w:szCs w:val="20"/>
              </w:rPr>
            </w:pPr>
          </w:p>
        </w:tc>
      </w:tr>
      <w:tr w:rsidR="00A74B5B" w:rsidRPr="00934825" w14:paraId="3A65BE55" w14:textId="72B1CD6F" w:rsidTr="004F750D">
        <w:tc>
          <w:tcPr>
            <w:tcW w:w="568" w:type="dxa"/>
            <w:shd w:val="clear" w:color="auto" w:fill="FFFFFF" w:themeFill="background1"/>
          </w:tcPr>
          <w:p w14:paraId="60AD0385"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686CF375" w14:textId="4BB9CADB"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Innovations developed</w:t>
            </w:r>
          </w:p>
        </w:tc>
        <w:tc>
          <w:tcPr>
            <w:tcW w:w="4120" w:type="dxa"/>
            <w:gridSpan w:val="2"/>
            <w:shd w:val="clear" w:color="auto" w:fill="FFFFFF" w:themeFill="background1"/>
          </w:tcPr>
          <w:p w14:paraId="36C4D028"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377263A7"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5F22E371" w14:textId="77777777" w:rsidR="00A74B5B" w:rsidRPr="00934825" w:rsidRDefault="00A74B5B" w:rsidP="00011C07">
            <w:pPr>
              <w:rPr>
                <w:rFonts w:ascii="Book Antiqua" w:hAnsi="Book Antiqua"/>
                <w:b/>
                <w:sz w:val="20"/>
                <w:szCs w:val="20"/>
              </w:rPr>
            </w:pPr>
          </w:p>
        </w:tc>
      </w:tr>
      <w:tr w:rsidR="00A74B5B" w:rsidRPr="00934825" w14:paraId="10DD5EE4" w14:textId="20EC4FE5" w:rsidTr="004F750D">
        <w:tc>
          <w:tcPr>
            <w:tcW w:w="568" w:type="dxa"/>
            <w:shd w:val="clear" w:color="auto" w:fill="FFFFFF" w:themeFill="background1"/>
          </w:tcPr>
          <w:p w14:paraId="05BCD439"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3826367F" w14:textId="31A81424"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Products developed</w:t>
            </w:r>
          </w:p>
        </w:tc>
        <w:tc>
          <w:tcPr>
            <w:tcW w:w="4120" w:type="dxa"/>
            <w:gridSpan w:val="2"/>
            <w:shd w:val="clear" w:color="auto" w:fill="FFFFFF" w:themeFill="background1"/>
          </w:tcPr>
          <w:p w14:paraId="2D056AEC"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43E3AFD5"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325B379D" w14:textId="77777777" w:rsidR="00A74B5B" w:rsidRPr="00934825" w:rsidRDefault="00A74B5B" w:rsidP="00011C07">
            <w:pPr>
              <w:rPr>
                <w:rFonts w:ascii="Book Antiqua" w:hAnsi="Book Antiqua"/>
                <w:b/>
                <w:sz w:val="20"/>
                <w:szCs w:val="20"/>
              </w:rPr>
            </w:pPr>
          </w:p>
        </w:tc>
      </w:tr>
      <w:tr w:rsidR="00A74B5B" w:rsidRPr="00934825" w14:paraId="10FD2AC4" w14:textId="385679C8" w:rsidTr="004F750D">
        <w:tc>
          <w:tcPr>
            <w:tcW w:w="568" w:type="dxa"/>
            <w:shd w:val="clear" w:color="auto" w:fill="FFFFFF" w:themeFill="background1"/>
          </w:tcPr>
          <w:p w14:paraId="2CF9B8A2"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032CEE94" w14:textId="18198817" w:rsidR="00A74B5B" w:rsidRPr="00934825" w:rsidRDefault="00A74B5B" w:rsidP="00011C07">
            <w:pPr>
              <w:autoSpaceDE w:val="0"/>
              <w:autoSpaceDN w:val="0"/>
              <w:adjustRightInd w:val="0"/>
              <w:jc w:val="both"/>
              <w:rPr>
                <w:rFonts w:ascii="Book Antiqua" w:hAnsi="Book Antiqua"/>
                <w:bCs/>
              </w:rPr>
            </w:pPr>
            <w:r w:rsidRPr="00934825">
              <w:rPr>
                <w:rFonts w:ascii="Book Antiqua" w:hAnsi="Book Antiqua"/>
                <w:bCs/>
              </w:rPr>
              <w:t>Commercialized products</w:t>
            </w:r>
          </w:p>
        </w:tc>
        <w:tc>
          <w:tcPr>
            <w:tcW w:w="4120" w:type="dxa"/>
            <w:gridSpan w:val="2"/>
            <w:shd w:val="clear" w:color="auto" w:fill="FFFFFF" w:themeFill="background1"/>
          </w:tcPr>
          <w:p w14:paraId="6DC9616E"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61ABA59C"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449FB76C" w14:textId="77777777" w:rsidR="00A74B5B" w:rsidRPr="00934825" w:rsidRDefault="00A74B5B" w:rsidP="00011C07">
            <w:pPr>
              <w:rPr>
                <w:rFonts w:ascii="Book Antiqua" w:hAnsi="Book Antiqua"/>
                <w:b/>
                <w:sz w:val="20"/>
                <w:szCs w:val="20"/>
              </w:rPr>
            </w:pPr>
          </w:p>
        </w:tc>
      </w:tr>
      <w:tr w:rsidR="00A74B5B" w:rsidRPr="00934825" w14:paraId="29ECF753" w14:textId="77777777" w:rsidTr="004F750D">
        <w:tc>
          <w:tcPr>
            <w:tcW w:w="568" w:type="dxa"/>
            <w:shd w:val="clear" w:color="auto" w:fill="FFFFFF" w:themeFill="background1"/>
          </w:tcPr>
          <w:p w14:paraId="61CA551E"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2A3056A9" w14:textId="4FCCB977" w:rsidR="00A74B5B" w:rsidRPr="00934825" w:rsidRDefault="00A74B5B" w:rsidP="00011C07">
            <w:pPr>
              <w:autoSpaceDE w:val="0"/>
              <w:autoSpaceDN w:val="0"/>
              <w:adjustRightInd w:val="0"/>
              <w:jc w:val="both"/>
              <w:rPr>
                <w:rFonts w:ascii="Book Antiqua" w:hAnsi="Book Antiqua"/>
                <w:bCs/>
              </w:rPr>
            </w:pPr>
            <w:r>
              <w:rPr>
                <w:rFonts w:ascii="Book Antiqua" w:hAnsi="Book Antiqua"/>
                <w:bCs/>
              </w:rPr>
              <w:t xml:space="preserve">MoU’s and Partnerships geared towards STI mainstreaming and strengthening </w:t>
            </w:r>
          </w:p>
        </w:tc>
        <w:tc>
          <w:tcPr>
            <w:tcW w:w="4120" w:type="dxa"/>
            <w:gridSpan w:val="2"/>
            <w:shd w:val="clear" w:color="auto" w:fill="FFFFFF" w:themeFill="background1"/>
          </w:tcPr>
          <w:p w14:paraId="1B79676A" w14:textId="77777777" w:rsidR="00A74B5B" w:rsidRPr="00934825" w:rsidRDefault="00A74B5B" w:rsidP="00011C07">
            <w:pPr>
              <w:autoSpaceDE w:val="0"/>
              <w:autoSpaceDN w:val="0"/>
              <w:adjustRightInd w:val="0"/>
              <w:jc w:val="both"/>
              <w:rPr>
                <w:rFonts w:ascii="Book Antiqua" w:hAnsi="Book Antiqua"/>
                <w:b/>
                <w:sz w:val="20"/>
                <w:szCs w:val="20"/>
              </w:rPr>
            </w:pPr>
          </w:p>
        </w:tc>
        <w:tc>
          <w:tcPr>
            <w:tcW w:w="3410" w:type="dxa"/>
            <w:shd w:val="clear" w:color="auto" w:fill="FFFFFF" w:themeFill="background1"/>
          </w:tcPr>
          <w:p w14:paraId="1B811511"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4211F28F" w14:textId="77777777" w:rsidR="00A74B5B" w:rsidRPr="00934825" w:rsidRDefault="00A74B5B" w:rsidP="00011C07">
            <w:pPr>
              <w:rPr>
                <w:rFonts w:ascii="Book Antiqua" w:hAnsi="Book Antiqua"/>
                <w:b/>
                <w:sz w:val="20"/>
                <w:szCs w:val="20"/>
              </w:rPr>
            </w:pPr>
          </w:p>
        </w:tc>
      </w:tr>
      <w:tr w:rsidR="00A74B5B" w:rsidRPr="00934825" w14:paraId="2887573A" w14:textId="77777777" w:rsidTr="004F750D">
        <w:tc>
          <w:tcPr>
            <w:tcW w:w="568" w:type="dxa"/>
            <w:shd w:val="clear" w:color="auto" w:fill="FFFFFF" w:themeFill="background1"/>
          </w:tcPr>
          <w:p w14:paraId="428C40EE" w14:textId="77777777" w:rsidR="00A74B5B" w:rsidRPr="00934825" w:rsidRDefault="00A74B5B" w:rsidP="00011C07">
            <w:pPr>
              <w:pStyle w:val="ListParagraph"/>
              <w:numPr>
                <w:ilvl w:val="0"/>
                <w:numId w:val="9"/>
              </w:numPr>
              <w:rPr>
                <w:rFonts w:ascii="Book Antiqua" w:hAnsi="Book Antiqua"/>
                <w:b/>
                <w:sz w:val="20"/>
                <w:szCs w:val="20"/>
              </w:rPr>
            </w:pPr>
          </w:p>
        </w:tc>
        <w:tc>
          <w:tcPr>
            <w:tcW w:w="5227" w:type="dxa"/>
            <w:shd w:val="clear" w:color="auto" w:fill="FFFFFF" w:themeFill="background1"/>
          </w:tcPr>
          <w:p w14:paraId="19A3CDBE" w14:textId="2C3E0891" w:rsidR="00A74B5B" w:rsidRDefault="00A74B5B" w:rsidP="00011C07">
            <w:pPr>
              <w:autoSpaceDE w:val="0"/>
              <w:autoSpaceDN w:val="0"/>
              <w:adjustRightInd w:val="0"/>
              <w:jc w:val="both"/>
              <w:rPr>
                <w:rFonts w:ascii="Book Antiqua" w:hAnsi="Book Antiqua"/>
                <w:bCs/>
              </w:rPr>
            </w:pPr>
            <w:r w:rsidRPr="00E13B3E">
              <w:rPr>
                <w:rFonts w:ascii="Book Antiqua" w:hAnsi="Book Antiqua"/>
                <w:bCs/>
              </w:rPr>
              <w:t>Technologies/</w:t>
            </w:r>
            <w:r>
              <w:rPr>
                <w:rFonts w:ascii="Book Antiqua" w:hAnsi="Book Antiqua"/>
                <w:bCs/>
              </w:rPr>
              <w:t>i</w:t>
            </w:r>
            <w:r w:rsidRPr="00E13B3E">
              <w:rPr>
                <w:rFonts w:ascii="Book Antiqua" w:hAnsi="Book Antiqua"/>
                <w:bCs/>
              </w:rPr>
              <w:t>nnovations incubated</w:t>
            </w:r>
          </w:p>
        </w:tc>
        <w:tc>
          <w:tcPr>
            <w:tcW w:w="4120" w:type="dxa"/>
            <w:gridSpan w:val="2"/>
            <w:shd w:val="clear" w:color="auto" w:fill="FFFFFF" w:themeFill="background1"/>
          </w:tcPr>
          <w:p w14:paraId="3C18BF5A" w14:textId="77777777" w:rsidR="00A74B5B" w:rsidRPr="00934825" w:rsidRDefault="00A74B5B" w:rsidP="00011C07">
            <w:pPr>
              <w:rPr>
                <w:rFonts w:ascii="Book Antiqua" w:hAnsi="Book Antiqua"/>
                <w:b/>
                <w:sz w:val="20"/>
                <w:szCs w:val="20"/>
              </w:rPr>
            </w:pPr>
          </w:p>
        </w:tc>
        <w:tc>
          <w:tcPr>
            <w:tcW w:w="3410" w:type="dxa"/>
            <w:shd w:val="clear" w:color="auto" w:fill="FFFFFF" w:themeFill="background1"/>
          </w:tcPr>
          <w:p w14:paraId="1C71A48F" w14:textId="77777777" w:rsidR="00A74B5B" w:rsidRPr="00934825" w:rsidRDefault="00A74B5B" w:rsidP="00011C07">
            <w:pPr>
              <w:rPr>
                <w:rFonts w:ascii="Book Antiqua" w:hAnsi="Book Antiqua"/>
                <w:b/>
                <w:sz w:val="20"/>
                <w:szCs w:val="20"/>
              </w:rPr>
            </w:pPr>
          </w:p>
        </w:tc>
        <w:tc>
          <w:tcPr>
            <w:tcW w:w="1418" w:type="dxa"/>
            <w:vMerge/>
            <w:shd w:val="clear" w:color="auto" w:fill="FFFFFF" w:themeFill="background1"/>
          </w:tcPr>
          <w:p w14:paraId="4EC2B2A7" w14:textId="77777777" w:rsidR="00A74B5B" w:rsidRPr="00934825" w:rsidRDefault="00A74B5B" w:rsidP="00011C07">
            <w:pPr>
              <w:rPr>
                <w:rFonts w:ascii="Book Antiqua" w:hAnsi="Book Antiqua"/>
                <w:b/>
                <w:sz w:val="20"/>
                <w:szCs w:val="20"/>
              </w:rPr>
            </w:pPr>
          </w:p>
        </w:tc>
      </w:tr>
    </w:tbl>
    <w:p w14:paraId="14C03E82" w14:textId="77777777" w:rsidR="003218F9" w:rsidRDefault="003218F9"/>
    <w:tbl>
      <w:tblPr>
        <w:tblStyle w:val="TableGrid"/>
        <w:tblW w:w="14743" w:type="dxa"/>
        <w:tblInd w:w="-289" w:type="dxa"/>
        <w:tblLayout w:type="fixed"/>
        <w:tblLook w:val="04A0" w:firstRow="1" w:lastRow="0" w:firstColumn="1" w:lastColumn="0" w:noHBand="0" w:noVBand="1"/>
      </w:tblPr>
      <w:tblGrid>
        <w:gridCol w:w="705"/>
        <w:gridCol w:w="3119"/>
        <w:gridCol w:w="5954"/>
        <w:gridCol w:w="3547"/>
        <w:gridCol w:w="1418"/>
      </w:tblGrid>
      <w:tr w:rsidR="00011C07" w:rsidRPr="00B16F6B" w14:paraId="16BABDB2" w14:textId="7B86FD8F" w:rsidTr="00E33DB2">
        <w:trPr>
          <w:trHeight w:val="464"/>
        </w:trPr>
        <w:tc>
          <w:tcPr>
            <w:tcW w:w="13325" w:type="dxa"/>
            <w:gridSpan w:val="4"/>
            <w:shd w:val="clear" w:color="auto" w:fill="DEEAF6" w:themeFill="accent5" w:themeFillTint="33"/>
          </w:tcPr>
          <w:p w14:paraId="5A8AB7D1" w14:textId="11CC5E78" w:rsidR="00011C07" w:rsidRPr="00E33DB2" w:rsidRDefault="00011C07" w:rsidP="00011C07">
            <w:pPr>
              <w:jc w:val="both"/>
              <w:rPr>
                <w:rFonts w:ascii="Bookman Old Style" w:hAnsi="Bookman Old Style" w:cs="Times New Roman"/>
              </w:rPr>
            </w:pPr>
            <w:r w:rsidRPr="00804BD0">
              <w:rPr>
                <w:rFonts w:ascii="Bookman Old Style" w:hAnsi="Bookman Old Style" w:cs="Times New Roman"/>
                <w:b/>
                <w:bCs/>
              </w:rPr>
              <w:t xml:space="preserve">PC Indicator </w:t>
            </w:r>
            <w:r>
              <w:rPr>
                <w:rFonts w:ascii="Bookman Old Style" w:hAnsi="Bookman Old Style" w:cs="Times New Roman"/>
                <w:b/>
                <w:bCs/>
              </w:rPr>
              <w:t>2 (iv)</w:t>
            </w:r>
            <w:r w:rsidRPr="00804BD0">
              <w:rPr>
                <w:rFonts w:ascii="Bookman Old Style" w:hAnsi="Bookman Old Style" w:cs="Times New Roman"/>
                <w:b/>
                <w:bCs/>
              </w:rPr>
              <w:t>:</w:t>
            </w:r>
            <w:r>
              <w:rPr>
                <w:rFonts w:ascii="Bookman Old Style" w:hAnsi="Bookman Old Style" w:cs="Times New Roman"/>
                <w:b/>
                <w:bCs/>
              </w:rPr>
              <w:t xml:space="preserve"> </w:t>
            </w:r>
            <w:r w:rsidRPr="00B16F6B">
              <w:rPr>
                <w:rFonts w:ascii="Bookman Old Style" w:hAnsi="Bookman Old Style" w:cs="Times New Roman"/>
              </w:rPr>
              <w:t xml:space="preserve">Disseminate research findings/recommendations, and technology innovations through conferences, workshops, seminars among </w:t>
            </w:r>
            <w:r w:rsidRPr="00B65B30">
              <w:rPr>
                <w:rFonts w:ascii="Bookman Old Style" w:hAnsi="Bookman Old Style" w:cs="Times New Roman"/>
              </w:rPr>
              <w:t>others</w:t>
            </w:r>
            <w:r>
              <w:rPr>
                <w:rFonts w:ascii="Bookman Old Style" w:hAnsi="Bookman Old Style" w:cs="Times New Roman"/>
              </w:rPr>
              <w:t>.</w:t>
            </w:r>
            <w:r w:rsidRPr="00B65B30">
              <w:rPr>
                <w:rFonts w:ascii="Bookman Old Style" w:hAnsi="Bookman Old Style" w:cs="Times New Roman"/>
              </w:rPr>
              <w:t xml:space="preserve"> (15%)</w:t>
            </w:r>
          </w:p>
        </w:tc>
        <w:tc>
          <w:tcPr>
            <w:tcW w:w="1418" w:type="dxa"/>
            <w:shd w:val="clear" w:color="auto" w:fill="DEEAF6" w:themeFill="accent5" w:themeFillTint="33"/>
          </w:tcPr>
          <w:p w14:paraId="4FE14B9F" w14:textId="77777777" w:rsidR="00011C07" w:rsidRPr="00804BD0" w:rsidRDefault="00011C07" w:rsidP="00011C07">
            <w:pPr>
              <w:jc w:val="both"/>
              <w:rPr>
                <w:rFonts w:ascii="Bookman Old Style" w:hAnsi="Bookman Old Style" w:cs="Times New Roman"/>
                <w:b/>
                <w:bCs/>
              </w:rPr>
            </w:pPr>
          </w:p>
        </w:tc>
      </w:tr>
      <w:tr w:rsidR="00011C07" w:rsidRPr="00B16F6B" w14:paraId="5F869393" w14:textId="78024F20" w:rsidTr="00113194">
        <w:tc>
          <w:tcPr>
            <w:tcW w:w="13325" w:type="dxa"/>
            <w:gridSpan w:val="4"/>
            <w:shd w:val="clear" w:color="auto" w:fill="DEEAF6" w:themeFill="accent5" w:themeFillTint="33"/>
          </w:tcPr>
          <w:p w14:paraId="7FCC6689" w14:textId="36FCCEA9" w:rsidR="00011C07" w:rsidRPr="00F503E1" w:rsidRDefault="00011C07" w:rsidP="00011C07">
            <w:pPr>
              <w:rPr>
                <w:rFonts w:ascii="Book Antiqua" w:hAnsi="Book Antiqua" w:cs="Times New Roman"/>
                <w:b/>
                <w:bCs/>
                <w:iCs/>
                <w:sz w:val="24"/>
                <w:szCs w:val="24"/>
              </w:rPr>
            </w:pPr>
            <w:r w:rsidRPr="00A6013B">
              <w:rPr>
                <w:rFonts w:ascii="Book Antiqua" w:hAnsi="Book Antiqua" w:cs="Times New Roman"/>
                <w:b/>
                <w:bCs/>
                <w:iCs/>
                <w:sz w:val="24"/>
                <w:szCs w:val="24"/>
              </w:rPr>
              <w:t xml:space="preserve">Table </w:t>
            </w:r>
            <w:r>
              <w:rPr>
                <w:rFonts w:ascii="Book Antiqua" w:hAnsi="Book Antiqua" w:cs="Times New Roman"/>
                <w:b/>
                <w:bCs/>
                <w:iCs/>
                <w:sz w:val="24"/>
                <w:szCs w:val="24"/>
              </w:rPr>
              <w:t>6</w:t>
            </w:r>
            <w:r w:rsidRPr="00A6013B">
              <w:rPr>
                <w:rFonts w:ascii="Book Antiqua" w:hAnsi="Book Antiqua" w:cs="Times New Roman"/>
                <w:b/>
                <w:bCs/>
                <w:iCs/>
                <w:sz w:val="24"/>
                <w:szCs w:val="24"/>
              </w:rPr>
              <w:t xml:space="preserve">: </w:t>
            </w:r>
            <w:r w:rsidRPr="00F503E1">
              <w:rPr>
                <w:rFonts w:ascii="Book Antiqua" w:hAnsi="Book Antiqua" w:cs="Times New Roman"/>
                <w:iCs/>
                <w:sz w:val="24"/>
                <w:szCs w:val="24"/>
              </w:rPr>
              <w:t>Dissemination of Research, Technology, and Innovation products/services</w:t>
            </w:r>
            <w:r w:rsidRPr="00A6013B">
              <w:rPr>
                <w:rFonts w:ascii="Book Antiqua" w:hAnsi="Book Antiqua" w:cs="Times New Roman"/>
                <w:b/>
                <w:bCs/>
                <w:iCs/>
                <w:sz w:val="24"/>
                <w:szCs w:val="24"/>
              </w:rPr>
              <w:t xml:space="preserve"> </w:t>
            </w:r>
          </w:p>
        </w:tc>
        <w:tc>
          <w:tcPr>
            <w:tcW w:w="1418" w:type="dxa"/>
            <w:shd w:val="clear" w:color="auto" w:fill="DEEAF6" w:themeFill="accent5" w:themeFillTint="33"/>
          </w:tcPr>
          <w:p w14:paraId="6A4AE2E8" w14:textId="77777777" w:rsidR="00011C07" w:rsidRPr="00A6013B" w:rsidRDefault="00011C07" w:rsidP="00011C07">
            <w:pPr>
              <w:rPr>
                <w:rFonts w:ascii="Book Antiqua" w:hAnsi="Book Antiqua" w:cs="Times New Roman"/>
                <w:b/>
                <w:bCs/>
                <w:iCs/>
                <w:sz w:val="24"/>
                <w:szCs w:val="24"/>
              </w:rPr>
            </w:pPr>
          </w:p>
        </w:tc>
      </w:tr>
      <w:tr w:rsidR="00011C07" w:rsidRPr="00F503E1" w14:paraId="2DCD6642" w14:textId="7491F534" w:rsidTr="00113194">
        <w:tc>
          <w:tcPr>
            <w:tcW w:w="705" w:type="dxa"/>
            <w:shd w:val="clear" w:color="auto" w:fill="FFFFFF" w:themeFill="background1"/>
          </w:tcPr>
          <w:p w14:paraId="16B16E46" w14:textId="7263611F" w:rsidR="00011C07" w:rsidRPr="00E537BE" w:rsidRDefault="00011C07" w:rsidP="00011C07">
            <w:pPr>
              <w:rPr>
                <w:rFonts w:ascii="Book Antiqua" w:hAnsi="Book Antiqua"/>
                <w:b/>
                <w:sz w:val="26"/>
                <w:szCs w:val="26"/>
              </w:rPr>
            </w:pPr>
            <w:r w:rsidRPr="00E537BE">
              <w:rPr>
                <w:rFonts w:ascii="Book Antiqua" w:hAnsi="Book Antiqua"/>
                <w:b/>
                <w:sz w:val="26"/>
                <w:szCs w:val="26"/>
              </w:rPr>
              <w:t>No.</w:t>
            </w:r>
          </w:p>
        </w:tc>
        <w:tc>
          <w:tcPr>
            <w:tcW w:w="3119" w:type="dxa"/>
            <w:shd w:val="clear" w:color="auto" w:fill="FFFFFF" w:themeFill="background1"/>
          </w:tcPr>
          <w:p w14:paraId="2FE03A77" w14:textId="77F81A62" w:rsidR="00011C07" w:rsidRPr="00E537BE" w:rsidRDefault="00011C07" w:rsidP="00011C07">
            <w:pPr>
              <w:rPr>
                <w:rFonts w:ascii="Book Antiqua" w:hAnsi="Book Antiqua"/>
                <w:b/>
                <w:sz w:val="26"/>
                <w:szCs w:val="26"/>
              </w:rPr>
            </w:pPr>
            <w:r w:rsidRPr="00E537BE">
              <w:rPr>
                <w:rFonts w:ascii="Book Antiqua" w:hAnsi="Book Antiqua"/>
                <w:b/>
                <w:sz w:val="26"/>
                <w:szCs w:val="26"/>
              </w:rPr>
              <w:t xml:space="preserve">Mode of dissemination </w:t>
            </w:r>
          </w:p>
        </w:tc>
        <w:tc>
          <w:tcPr>
            <w:tcW w:w="5954" w:type="dxa"/>
            <w:shd w:val="clear" w:color="auto" w:fill="FFFFFF" w:themeFill="background1"/>
          </w:tcPr>
          <w:p w14:paraId="482FA233" w14:textId="64561469" w:rsidR="00011C07" w:rsidRPr="00E537BE" w:rsidRDefault="00011C07" w:rsidP="00011C07">
            <w:pPr>
              <w:rPr>
                <w:rFonts w:ascii="Book Antiqua" w:hAnsi="Book Antiqua"/>
                <w:b/>
                <w:sz w:val="26"/>
                <w:szCs w:val="26"/>
              </w:rPr>
            </w:pPr>
            <w:r w:rsidRPr="00E537BE">
              <w:rPr>
                <w:rFonts w:ascii="Book Antiqua" w:hAnsi="Book Antiqua"/>
                <w:b/>
                <w:sz w:val="26"/>
                <w:szCs w:val="26"/>
              </w:rPr>
              <w:t xml:space="preserve">Details of the activity </w:t>
            </w:r>
          </w:p>
        </w:tc>
        <w:tc>
          <w:tcPr>
            <w:tcW w:w="3547" w:type="dxa"/>
            <w:shd w:val="clear" w:color="auto" w:fill="FFFFFF" w:themeFill="background1"/>
          </w:tcPr>
          <w:p w14:paraId="24D22B21" w14:textId="7C20394D" w:rsidR="00011C07" w:rsidRPr="00E537BE" w:rsidRDefault="00011C07" w:rsidP="00011C07">
            <w:pPr>
              <w:rPr>
                <w:rFonts w:ascii="Book Antiqua" w:hAnsi="Book Antiqua"/>
                <w:b/>
                <w:sz w:val="26"/>
                <w:szCs w:val="26"/>
              </w:rPr>
            </w:pPr>
            <w:r w:rsidRPr="00E537BE">
              <w:rPr>
                <w:rFonts w:ascii="Book Antiqua" w:hAnsi="Book Antiqua"/>
                <w:b/>
                <w:sz w:val="26"/>
                <w:szCs w:val="26"/>
              </w:rPr>
              <w:t xml:space="preserve">Period undertaken </w:t>
            </w:r>
          </w:p>
        </w:tc>
        <w:tc>
          <w:tcPr>
            <w:tcW w:w="1418" w:type="dxa"/>
            <w:shd w:val="clear" w:color="auto" w:fill="FFFFFF" w:themeFill="background1"/>
          </w:tcPr>
          <w:p w14:paraId="6E930894" w14:textId="65D731B5" w:rsidR="00011C07" w:rsidRPr="00855F27" w:rsidRDefault="00011C07" w:rsidP="00011C07">
            <w:pPr>
              <w:rPr>
                <w:rFonts w:ascii="Book Antiqua" w:hAnsi="Book Antiqua"/>
                <w:b/>
                <w:color w:val="FF0000"/>
                <w:sz w:val="20"/>
                <w:szCs w:val="20"/>
              </w:rPr>
            </w:pPr>
          </w:p>
        </w:tc>
      </w:tr>
      <w:tr w:rsidR="00011C07" w:rsidRPr="00B16F6B" w14:paraId="4B4CB0A4" w14:textId="1B4EA5A3" w:rsidTr="00113194">
        <w:tc>
          <w:tcPr>
            <w:tcW w:w="705" w:type="dxa"/>
            <w:shd w:val="clear" w:color="auto" w:fill="FFFFFF" w:themeFill="background1"/>
          </w:tcPr>
          <w:p w14:paraId="3F3FCA2F" w14:textId="77777777" w:rsidR="00011C07" w:rsidRPr="00306564" w:rsidRDefault="00011C07" w:rsidP="00011C07">
            <w:pPr>
              <w:pStyle w:val="ListParagraph"/>
              <w:numPr>
                <w:ilvl w:val="0"/>
                <w:numId w:val="21"/>
              </w:numPr>
              <w:rPr>
                <w:rFonts w:ascii="Book Antiqua" w:hAnsi="Book Antiqua"/>
                <w:b/>
                <w:sz w:val="20"/>
                <w:szCs w:val="20"/>
              </w:rPr>
            </w:pPr>
          </w:p>
        </w:tc>
        <w:tc>
          <w:tcPr>
            <w:tcW w:w="3119" w:type="dxa"/>
            <w:shd w:val="clear" w:color="auto" w:fill="FFFFFF" w:themeFill="background1"/>
          </w:tcPr>
          <w:p w14:paraId="720A6A28" w14:textId="77777777" w:rsidR="00011C07" w:rsidRDefault="00011C07" w:rsidP="00011C07"/>
          <w:p w14:paraId="0D3C53A8" w14:textId="4F5B0638" w:rsidR="004F750D" w:rsidRPr="00EB5971" w:rsidRDefault="004F750D" w:rsidP="00011C07"/>
        </w:tc>
        <w:tc>
          <w:tcPr>
            <w:tcW w:w="5954" w:type="dxa"/>
            <w:shd w:val="clear" w:color="auto" w:fill="FFFFFF" w:themeFill="background1"/>
          </w:tcPr>
          <w:p w14:paraId="5E61FAB1" w14:textId="7A911FCB" w:rsidR="00011C07" w:rsidRPr="00DE19B0" w:rsidRDefault="00011C07" w:rsidP="004F750D">
            <w:pPr>
              <w:pStyle w:val="ListParagraph"/>
              <w:ind w:left="460"/>
              <w:rPr>
                <w:rFonts w:ascii="Book Antiqua" w:hAnsi="Book Antiqua" w:cs="Times New Roman"/>
                <w:sz w:val="20"/>
                <w:szCs w:val="20"/>
              </w:rPr>
            </w:pPr>
          </w:p>
        </w:tc>
        <w:tc>
          <w:tcPr>
            <w:tcW w:w="3547" w:type="dxa"/>
            <w:shd w:val="clear" w:color="auto" w:fill="FFFFFF" w:themeFill="background1"/>
          </w:tcPr>
          <w:p w14:paraId="6FDB4E03" w14:textId="56AB0950" w:rsidR="00011C07" w:rsidRPr="007D2643" w:rsidRDefault="00011C07" w:rsidP="00011C07"/>
        </w:tc>
        <w:tc>
          <w:tcPr>
            <w:tcW w:w="1418" w:type="dxa"/>
            <w:vMerge w:val="restart"/>
            <w:shd w:val="clear" w:color="auto" w:fill="FFFFFF" w:themeFill="background1"/>
          </w:tcPr>
          <w:p w14:paraId="3ED6DFA0" w14:textId="77777777" w:rsidR="00011C07" w:rsidRDefault="00011C07" w:rsidP="00011C07">
            <w:pPr>
              <w:rPr>
                <w:rFonts w:ascii="Book Antiqua" w:hAnsi="Book Antiqua"/>
                <w:b/>
                <w:sz w:val="24"/>
                <w:szCs w:val="24"/>
              </w:rPr>
            </w:pPr>
          </w:p>
          <w:p w14:paraId="036B7A97" w14:textId="2A087854" w:rsidR="00011C07" w:rsidRPr="00A6013B" w:rsidRDefault="00011C07" w:rsidP="00011C07">
            <w:pPr>
              <w:rPr>
                <w:rFonts w:ascii="Book Antiqua" w:hAnsi="Book Antiqua"/>
                <w:b/>
                <w:sz w:val="24"/>
                <w:szCs w:val="24"/>
              </w:rPr>
            </w:pPr>
          </w:p>
        </w:tc>
      </w:tr>
      <w:tr w:rsidR="00011C07" w:rsidRPr="00B16F6B" w14:paraId="31BDF488" w14:textId="77777777" w:rsidTr="00113194">
        <w:tc>
          <w:tcPr>
            <w:tcW w:w="705" w:type="dxa"/>
            <w:shd w:val="clear" w:color="auto" w:fill="FFFFFF" w:themeFill="background1"/>
          </w:tcPr>
          <w:p w14:paraId="6865077C" w14:textId="77777777" w:rsidR="00011C07" w:rsidRPr="00306564" w:rsidRDefault="00011C07" w:rsidP="00011C07">
            <w:pPr>
              <w:pStyle w:val="ListParagraph"/>
              <w:numPr>
                <w:ilvl w:val="0"/>
                <w:numId w:val="21"/>
              </w:numPr>
              <w:rPr>
                <w:rFonts w:ascii="Book Antiqua" w:hAnsi="Book Antiqua"/>
                <w:b/>
                <w:sz w:val="20"/>
                <w:szCs w:val="20"/>
              </w:rPr>
            </w:pPr>
          </w:p>
        </w:tc>
        <w:tc>
          <w:tcPr>
            <w:tcW w:w="3119" w:type="dxa"/>
            <w:shd w:val="clear" w:color="auto" w:fill="FFFFFF" w:themeFill="background1"/>
          </w:tcPr>
          <w:p w14:paraId="128605CE" w14:textId="77777777" w:rsidR="00011C07" w:rsidRDefault="00011C07" w:rsidP="00011C07">
            <w:pPr>
              <w:rPr>
                <w:rFonts w:ascii="Book Antiqua" w:hAnsi="Book Antiqua" w:cs="Times New Roman"/>
                <w:sz w:val="20"/>
                <w:szCs w:val="20"/>
              </w:rPr>
            </w:pPr>
          </w:p>
          <w:p w14:paraId="06DD12C4" w14:textId="14977C3E" w:rsidR="004F750D" w:rsidRPr="00A542C2" w:rsidRDefault="004F750D" w:rsidP="00011C07">
            <w:pPr>
              <w:rPr>
                <w:rFonts w:ascii="Book Antiqua" w:hAnsi="Book Antiqua" w:cs="Times New Roman"/>
                <w:sz w:val="20"/>
                <w:szCs w:val="20"/>
              </w:rPr>
            </w:pPr>
          </w:p>
        </w:tc>
        <w:tc>
          <w:tcPr>
            <w:tcW w:w="5954" w:type="dxa"/>
            <w:shd w:val="clear" w:color="auto" w:fill="FFFFFF" w:themeFill="background1"/>
          </w:tcPr>
          <w:p w14:paraId="6A25A033" w14:textId="07B2FC5C" w:rsidR="00011C07" w:rsidRPr="00DE19B0" w:rsidRDefault="00011C07" w:rsidP="004F750D">
            <w:pPr>
              <w:pStyle w:val="ListParagraph"/>
              <w:ind w:left="460"/>
              <w:rPr>
                <w:rFonts w:ascii="Book Antiqua" w:hAnsi="Book Antiqua" w:cs="Times New Roman"/>
                <w:sz w:val="20"/>
                <w:szCs w:val="20"/>
              </w:rPr>
            </w:pPr>
          </w:p>
        </w:tc>
        <w:tc>
          <w:tcPr>
            <w:tcW w:w="3547" w:type="dxa"/>
            <w:shd w:val="clear" w:color="auto" w:fill="FFFFFF" w:themeFill="background1"/>
          </w:tcPr>
          <w:p w14:paraId="407FAACE" w14:textId="6E0382B5" w:rsidR="00011C07" w:rsidRPr="00A542C2" w:rsidRDefault="00011C07" w:rsidP="00011C07">
            <w:pPr>
              <w:rPr>
                <w:rFonts w:ascii="Book Antiqua" w:hAnsi="Book Antiqua" w:cs="Times New Roman"/>
                <w:sz w:val="20"/>
                <w:szCs w:val="20"/>
              </w:rPr>
            </w:pPr>
          </w:p>
        </w:tc>
        <w:tc>
          <w:tcPr>
            <w:tcW w:w="1418" w:type="dxa"/>
            <w:vMerge/>
            <w:shd w:val="clear" w:color="auto" w:fill="FFFFFF" w:themeFill="background1"/>
          </w:tcPr>
          <w:p w14:paraId="7CC87859" w14:textId="77777777" w:rsidR="00011C07" w:rsidRDefault="00011C07" w:rsidP="00011C07">
            <w:pPr>
              <w:rPr>
                <w:rFonts w:ascii="Book Antiqua" w:hAnsi="Book Antiqua"/>
                <w:b/>
                <w:sz w:val="24"/>
                <w:szCs w:val="24"/>
              </w:rPr>
            </w:pPr>
          </w:p>
        </w:tc>
      </w:tr>
      <w:tr w:rsidR="00011C07" w:rsidRPr="00B16F6B" w14:paraId="77E82CA4" w14:textId="1966FD46" w:rsidTr="00113194">
        <w:tc>
          <w:tcPr>
            <w:tcW w:w="705" w:type="dxa"/>
            <w:shd w:val="clear" w:color="auto" w:fill="FFFFFF" w:themeFill="background1"/>
          </w:tcPr>
          <w:p w14:paraId="2AC05267" w14:textId="77777777" w:rsidR="00011C07" w:rsidRPr="00306564" w:rsidRDefault="00011C07" w:rsidP="00011C07">
            <w:pPr>
              <w:pStyle w:val="ListParagraph"/>
              <w:numPr>
                <w:ilvl w:val="0"/>
                <w:numId w:val="21"/>
              </w:numPr>
              <w:rPr>
                <w:rFonts w:ascii="Book Antiqua" w:hAnsi="Book Antiqua"/>
                <w:b/>
                <w:sz w:val="20"/>
                <w:szCs w:val="20"/>
              </w:rPr>
            </w:pPr>
          </w:p>
        </w:tc>
        <w:tc>
          <w:tcPr>
            <w:tcW w:w="3119" w:type="dxa"/>
            <w:shd w:val="clear" w:color="auto" w:fill="FFFFFF" w:themeFill="background1"/>
          </w:tcPr>
          <w:p w14:paraId="00FF3A39" w14:textId="77777777" w:rsidR="004F750D" w:rsidRDefault="004F750D" w:rsidP="00011C07">
            <w:pPr>
              <w:rPr>
                <w:rFonts w:ascii="Book Antiqua" w:hAnsi="Book Antiqua"/>
                <w:b/>
                <w:sz w:val="24"/>
                <w:szCs w:val="24"/>
              </w:rPr>
            </w:pPr>
          </w:p>
          <w:p w14:paraId="2F2601CD" w14:textId="6850DB70" w:rsidR="00E33DB2" w:rsidRPr="00A6013B" w:rsidRDefault="00E33DB2" w:rsidP="00011C07">
            <w:pPr>
              <w:rPr>
                <w:rFonts w:ascii="Book Antiqua" w:hAnsi="Book Antiqua"/>
                <w:b/>
                <w:sz w:val="24"/>
                <w:szCs w:val="24"/>
              </w:rPr>
            </w:pPr>
          </w:p>
        </w:tc>
        <w:tc>
          <w:tcPr>
            <w:tcW w:w="5954" w:type="dxa"/>
            <w:shd w:val="clear" w:color="auto" w:fill="FFFFFF" w:themeFill="background1"/>
          </w:tcPr>
          <w:p w14:paraId="601FDAC8" w14:textId="3D960B34" w:rsidR="00011C07" w:rsidRPr="00DE19B0" w:rsidRDefault="00011C07" w:rsidP="00011C07">
            <w:pPr>
              <w:pStyle w:val="ListParagraph"/>
              <w:rPr>
                <w:rFonts w:ascii="Book Antiqua" w:hAnsi="Book Antiqua" w:cs="Times New Roman"/>
                <w:sz w:val="20"/>
                <w:szCs w:val="20"/>
              </w:rPr>
            </w:pPr>
          </w:p>
        </w:tc>
        <w:tc>
          <w:tcPr>
            <w:tcW w:w="3547" w:type="dxa"/>
            <w:shd w:val="clear" w:color="auto" w:fill="FFFFFF" w:themeFill="background1"/>
          </w:tcPr>
          <w:p w14:paraId="4119052B" w14:textId="77777777" w:rsidR="00011C07" w:rsidRPr="00A6013B" w:rsidRDefault="00011C07" w:rsidP="00011C07">
            <w:pPr>
              <w:rPr>
                <w:rFonts w:ascii="Book Antiqua" w:hAnsi="Book Antiqua"/>
                <w:b/>
                <w:sz w:val="24"/>
                <w:szCs w:val="24"/>
              </w:rPr>
            </w:pPr>
          </w:p>
        </w:tc>
        <w:tc>
          <w:tcPr>
            <w:tcW w:w="1418" w:type="dxa"/>
            <w:vMerge/>
            <w:shd w:val="clear" w:color="auto" w:fill="FFFFFF" w:themeFill="background1"/>
          </w:tcPr>
          <w:p w14:paraId="4326C4B3" w14:textId="77777777" w:rsidR="00011C07" w:rsidRPr="00A6013B" w:rsidRDefault="00011C07" w:rsidP="00011C07">
            <w:pPr>
              <w:rPr>
                <w:rFonts w:ascii="Book Antiqua" w:hAnsi="Book Antiqua"/>
                <w:b/>
                <w:sz w:val="24"/>
                <w:szCs w:val="24"/>
              </w:rPr>
            </w:pPr>
          </w:p>
        </w:tc>
      </w:tr>
      <w:tr w:rsidR="00011C07" w:rsidRPr="00F6298D" w14:paraId="127075BD" w14:textId="77777777" w:rsidTr="00113194">
        <w:tc>
          <w:tcPr>
            <w:tcW w:w="13325" w:type="dxa"/>
            <w:gridSpan w:val="4"/>
            <w:shd w:val="clear" w:color="auto" w:fill="FFFFFF" w:themeFill="background1"/>
          </w:tcPr>
          <w:p w14:paraId="34F4D239" w14:textId="4FBA18AD" w:rsidR="00011C07" w:rsidRPr="00DE19B0" w:rsidRDefault="00011C07" w:rsidP="00011C07">
            <w:pPr>
              <w:jc w:val="center"/>
              <w:rPr>
                <w:rFonts w:ascii="Book Antiqua" w:hAnsi="Book Antiqua"/>
                <w:b/>
                <w:sz w:val="32"/>
                <w:szCs w:val="32"/>
              </w:rPr>
            </w:pPr>
            <w:r w:rsidRPr="00DE19B0">
              <w:rPr>
                <w:rFonts w:ascii="Book Antiqua" w:hAnsi="Book Antiqua"/>
                <w:b/>
                <w:sz w:val="32"/>
                <w:szCs w:val="32"/>
              </w:rPr>
              <w:t>TOTAL</w:t>
            </w:r>
          </w:p>
        </w:tc>
        <w:tc>
          <w:tcPr>
            <w:tcW w:w="1418" w:type="dxa"/>
            <w:shd w:val="clear" w:color="auto" w:fill="FFFFFF" w:themeFill="background1"/>
          </w:tcPr>
          <w:p w14:paraId="2F31A927" w14:textId="26CF2A98" w:rsidR="00011C07" w:rsidRPr="00DE19B0" w:rsidRDefault="00011C07" w:rsidP="00011C07">
            <w:pPr>
              <w:jc w:val="center"/>
              <w:rPr>
                <w:rFonts w:ascii="Book Antiqua" w:hAnsi="Book Antiqua"/>
                <w:b/>
                <w:sz w:val="32"/>
                <w:szCs w:val="32"/>
              </w:rPr>
            </w:pPr>
            <w:r w:rsidRPr="00DE19B0">
              <w:rPr>
                <w:rFonts w:ascii="Book Antiqua" w:hAnsi="Book Antiqua"/>
                <w:b/>
                <w:sz w:val="32"/>
                <w:szCs w:val="32"/>
              </w:rPr>
              <w:t>100</w:t>
            </w:r>
          </w:p>
        </w:tc>
      </w:tr>
    </w:tbl>
    <w:p w14:paraId="743E393E" w14:textId="77777777" w:rsidR="00DE0015" w:rsidRDefault="00DE0015" w:rsidP="00D270B5">
      <w:pPr>
        <w:spacing w:before="160"/>
        <w:jc w:val="both"/>
        <w:rPr>
          <w:rFonts w:ascii="Book Antiqua" w:hAnsi="Book Antiqua" w:cs="Times New Roman"/>
          <w:b/>
          <w:bCs/>
          <w:iCs/>
          <w:sz w:val="24"/>
          <w:szCs w:val="24"/>
        </w:rPr>
      </w:pPr>
      <w:bookmarkStart w:id="2" w:name="_Toc76762730"/>
      <w:bookmarkEnd w:id="2"/>
    </w:p>
    <w:sectPr w:rsidR="00DE0015" w:rsidSect="00A639E6">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5CD3" w14:textId="77777777" w:rsidR="00F608ED" w:rsidRDefault="00F608ED" w:rsidP="002D4528">
      <w:pPr>
        <w:spacing w:after="0" w:line="240" w:lineRule="auto"/>
      </w:pPr>
      <w:r>
        <w:separator/>
      </w:r>
    </w:p>
  </w:endnote>
  <w:endnote w:type="continuationSeparator" w:id="0">
    <w:p w14:paraId="3C52B947" w14:textId="77777777" w:rsidR="00F608ED" w:rsidRDefault="00F608ED" w:rsidP="002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48608246"/>
      <w:docPartObj>
        <w:docPartGallery w:val="Page Numbers (Bottom of Page)"/>
        <w:docPartUnique/>
      </w:docPartObj>
    </w:sdtPr>
    <w:sdtEndPr>
      <w:rPr>
        <w:noProof/>
      </w:rPr>
    </w:sdtEndPr>
    <w:sdtContent>
      <w:p w14:paraId="5E24AE04" w14:textId="42858EEE" w:rsidR="00E13B3E" w:rsidRDefault="00E13B3E">
        <w:pPr>
          <w:pStyle w:val="Footer"/>
          <w:jc w:val="right"/>
          <w:rPr>
            <w:rFonts w:asciiTheme="majorHAnsi" w:eastAsiaTheme="majorEastAsia" w:hAnsiTheme="majorHAnsi" w:cstheme="majorBidi"/>
            <w:sz w:val="28"/>
            <w:szCs w:val="28"/>
          </w:rPr>
        </w:pPr>
        <w:r w:rsidRPr="00E13B3E">
          <w:rPr>
            <w:rFonts w:ascii="Century Gothic" w:eastAsiaTheme="majorEastAsia" w:hAnsi="Century Gothic" w:cstheme="majorBidi"/>
            <w:sz w:val="16"/>
            <w:szCs w:val="16"/>
          </w:rPr>
          <w:t xml:space="preserve">pg. </w:t>
        </w:r>
        <w:r w:rsidRPr="00E13B3E">
          <w:rPr>
            <w:rFonts w:ascii="Century Gothic" w:eastAsiaTheme="minorEastAsia" w:hAnsi="Century Gothic" w:cs="Times New Roman"/>
            <w:sz w:val="16"/>
            <w:szCs w:val="16"/>
          </w:rPr>
          <w:fldChar w:fldCharType="begin"/>
        </w:r>
        <w:r w:rsidRPr="00E13B3E">
          <w:rPr>
            <w:rFonts w:ascii="Century Gothic" w:hAnsi="Century Gothic"/>
            <w:sz w:val="16"/>
            <w:szCs w:val="16"/>
          </w:rPr>
          <w:instrText xml:space="preserve"> PAGE    \* MERGEFORMAT </w:instrText>
        </w:r>
        <w:r w:rsidRPr="00E13B3E">
          <w:rPr>
            <w:rFonts w:ascii="Century Gothic" w:eastAsiaTheme="minorEastAsia" w:hAnsi="Century Gothic" w:cs="Times New Roman"/>
            <w:sz w:val="16"/>
            <w:szCs w:val="16"/>
          </w:rPr>
          <w:fldChar w:fldCharType="separate"/>
        </w:r>
        <w:r w:rsidRPr="00E13B3E">
          <w:rPr>
            <w:rFonts w:ascii="Century Gothic" w:eastAsiaTheme="majorEastAsia" w:hAnsi="Century Gothic" w:cstheme="majorBidi"/>
            <w:noProof/>
            <w:sz w:val="16"/>
            <w:szCs w:val="16"/>
          </w:rPr>
          <w:t>2</w:t>
        </w:r>
        <w:r w:rsidRPr="00E13B3E">
          <w:rPr>
            <w:rFonts w:ascii="Century Gothic" w:eastAsiaTheme="majorEastAsia" w:hAnsi="Century Gothic" w:cstheme="majorBidi"/>
            <w:noProof/>
            <w:sz w:val="16"/>
            <w:szCs w:val="16"/>
          </w:rPr>
          <w:fldChar w:fldCharType="end"/>
        </w:r>
      </w:p>
    </w:sdtContent>
  </w:sdt>
  <w:p w14:paraId="4021B3DC" w14:textId="77777777" w:rsidR="00E13B3E" w:rsidRDefault="00E1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5713" w14:textId="77777777" w:rsidR="00F608ED" w:rsidRDefault="00F608ED" w:rsidP="002D4528">
      <w:pPr>
        <w:spacing w:after="0" w:line="240" w:lineRule="auto"/>
      </w:pPr>
      <w:r>
        <w:separator/>
      </w:r>
    </w:p>
  </w:footnote>
  <w:footnote w:type="continuationSeparator" w:id="0">
    <w:p w14:paraId="2F273A54" w14:textId="77777777" w:rsidR="00F608ED" w:rsidRDefault="00F608ED" w:rsidP="002D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F09"/>
    <w:multiLevelType w:val="hybridMultilevel"/>
    <w:tmpl w:val="60F61558"/>
    <w:lvl w:ilvl="0" w:tplc="4A669C2E">
      <w:start w:val="5"/>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 w15:restartNumberingAfterBreak="0">
    <w:nsid w:val="05647B23"/>
    <w:multiLevelType w:val="hybridMultilevel"/>
    <w:tmpl w:val="62E434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6E10AFF"/>
    <w:multiLevelType w:val="hybridMultilevel"/>
    <w:tmpl w:val="D14AB240"/>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447E22"/>
    <w:multiLevelType w:val="hybridMultilevel"/>
    <w:tmpl w:val="DD8E52CE"/>
    <w:lvl w:ilvl="0" w:tplc="FBF82766">
      <w:start w:val="1"/>
      <w:numFmt w:val="decimal"/>
      <w:lvlText w:val="%1."/>
      <w:lvlJc w:val="left"/>
      <w:pPr>
        <w:ind w:left="720" w:hanging="360"/>
      </w:pPr>
      <w:rPr>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EA691D"/>
    <w:multiLevelType w:val="hybridMultilevel"/>
    <w:tmpl w:val="D14AB240"/>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F341C8"/>
    <w:multiLevelType w:val="hybridMultilevel"/>
    <w:tmpl w:val="6218A98A"/>
    <w:lvl w:ilvl="0" w:tplc="C23CF0B0">
      <w:start w:val="1"/>
      <w:numFmt w:val="low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634363"/>
    <w:multiLevelType w:val="hybridMultilevel"/>
    <w:tmpl w:val="663A43E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3667559"/>
    <w:multiLevelType w:val="hybridMultilevel"/>
    <w:tmpl w:val="203CE48A"/>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DB0C24"/>
    <w:multiLevelType w:val="hybridMultilevel"/>
    <w:tmpl w:val="B28A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F7503"/>
    <w:multiLevelType w:val="hybridMultilevel"/>
    <w:tmpl w:val="CD7E04B0"/>
    <w:lvl w:ilvl="0" w:tplc="C68695D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9BA2861"/>
    <w:multiLevelType w:val="hybridMultilevel"/>
    <w:tmpl w:val="CFB4D8B0"/>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A5731A"/>
    <w:multiLevelType w:val="multilevel"/>
    <w:tmpl w:val="863889F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DB6719"/>
    <w:multiLevelType w:val="hybridMultilevel"/>
    <w:tmpl w:val="203CE48A"/>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FD01337"/>
    <w:multiLevelType w:val="hybridMultilevel"/>
    <w:tmpl w:val="62E434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FFB16FC"/>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E67561E"/>
    <w:multiLevelType w:val="hybridMultilevel"/>
    <w:tmpl w:val="1B62E76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0A32265"/>
    <w:multiLevelType w:val="hybridMultilevel"/>
    <w:tmpl w:val="8DB2513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31A36CE5"/>
    <w:multiLevelType w:val="hybridMultilevel"/>
    <w:tmpl w:val="5BF05B76"/>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895DA0"/>
    <w:multiLevelType w:val="hybridMultilevel"/>
    <w:tmpl w:val="203CE48A"/>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3A33C0D"/>
    <w:multiLevelType w:val="hybridMultilevel"/>
    <w:tmpl w:val="62E4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4F3785"/>
    <w:multiLevelType w:val="hybridMultilevel"/>
    <w:tmpl w:val="663A43E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6A6935"/>
    <w:multiLevelType w:val="hybridMultilevel"/>
    <w:tmpl w:val="EA2E6D98"/>
    <w:lvl w:ilvl="0" w:tplc="20000017">
      <w:start w:val="1"/>
      <w:numFmt w:val="lowerLetter"/>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C345160"/>
    <w:multiLevelType w:val="hybridMultilevel"/>
    <w:tmpl w:val="491C2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075AE9"/>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36F414F"/>
    <w:multiLevelType w:val="hybridMultilevel"/>
    <w:tmpl w:val="BCCA0152"/>
    <w:lvl w:ilvl="0" w:tplc="20000017">
      <w:start w:val="1"/>
      <w:numFmt w:val="low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3AD0475"/>
    <w:multiLevelType w:val="hybridMultilevel"/>
    <w:tmpl w:val="E14EE95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4A07AF6"/>
    <w:multiLevelType w:val="hybridMultilevel"/>
    <w:tmpl w:val="D14AB240"/>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6863562"/>
    <w:multiLevelType w:val="hybridMultilevel"/>
    <w:tmpl w:val="6354E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257C55"/>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E1C4EB9"/>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881513"/>
    <w:multiLevelType w:val="hybridMultilevel"/>
    <w:tmpl w:val="834A48F2"/>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32F6B20"/>
    <w:multiLevelType w:val="hybridMultilevel"/>
    <w:tmpl w:val="D14AB240"/>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3F77402"/>
    <w:multiLevelType w:val="hybridMultilevel"/>
    <w:tmpl w:val="DF1E29AA"/>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47E2DB9"/>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5F84D01"/>
    <w:multiLevelType w:val="hybridMultilevel"/>
    <w:tmpl w:val="470639A6"/>
    <w:lvl w:ilvl="0" w:tplc="13506948">
      <w:start w:val="1"/>
      <w:numFmt w:val="lowerLetter"/>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5" w15:restartNumberingAfterBreak="0">
    <w:nsid w:val="5BF91B11"/>
    <w:multiLevelType w:val="hybridMultilevel"/>
    <w:tmpl w:val="BCCA0152"/>
    <w:lvl w:ilvl="0" w:tplc="20000017">
      <w:start w:val="1"/>
      <w:numFmt w:val="low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E2A342E"/>
    <w:multiLevelType w:val="hybridMultilevel"/>
    <w:tmpl w:val="6218A98A"/>
    <w:lvl w:ilvl="0" w:tplc="C23CF0B0">
      <w:start w:val="1"/>
      <w:numFmt w:val="low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78347E5"/>
    <w:multiLevelType w:val="hybridMultilevel"/>
    <w:tmpl w:val="6218A98A"/>
    <w:lvl w:ilvl="0" w:tplc="C23CF0B0">
      <w:start w:val="1"/>
      <w:numFmt w:val="low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B16D4A"/>
    <w:multiLevelType w:val="hybridMultilevel"/>
    <w:tmpl w:val="1630B2A0"/>
    <w:lvl w:ilvl="0" w:tplc="20000017">
      <w:start w:val="1"/>
      <w:numFmt w:val="low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AE93181"/>
    <w:multiLevelType w:val="hybridMultilevel"/>
    <w:tmpl w:val="740A0A64"/>
    <w:lvl w:ilvl="0" w:tplc="2000000F">
      <w:start w:val="1"/>
      <w:numFmt w:val="decimal"/>
      <w:lvlText w:val="%1."/>
      <w:lvlJc w:val="left"/>
      <w:pPr>
        <w:ind w:left="502"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C0B1EC2"/>
    <w:multiLevelType w:val="hybridMultilevel"/>
    <w:tmpl w:val="E14EE95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9807159"/>
    <w:multiLevelType w:val="hybridMultilevel"/>
    <w:tmpl w:val="663A43E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9AB72FA"/>
    <w:multiLevelType w:val="hybridMultilevel"/>
    <w:tmpl w:val="7FF8DF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D1D2529"/>
    <w:multiLevelType w:val="hybridMultilevel"/>
    <w:tmpl w:val="E078FF56"/>
    <w:lvl w:ilvl="0" w:tplc="38E4F3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39"/>
  </w:num>
  <w:num w:numId="3">
    <w:abstractNumId w:val="4"/>
  </w:num>
  <w:num w:numId="4">
    <w:abstractNumId w:val="22"/>
  </w:num>
  <w:num w:numId="5">
    <w:abstractNumId w:val="31"/>
  </w:num>
  <w:num w:numId="6">
    <w:abstractNumId w:val="37"/>
  </w:num>
  <w:num w:numId="7">
    <w:abstractNumId w:val="5"/>
  </w:num>
  <w:num w:numId="8">
    <w:abstractNumId w:val="11"/>
  </w:num>
  <w:num w:numId="9">
    <w:abstractNumId w:val="26"/>
  </w:num>
  <w:num w:numId="10">
    <w:abstractNumId w:val="8"/>
  </w:num>
  <w:num w:numId="11">
    <w:abstractNumId w:val="21"/>
  </w:num>
  <w:num w:numId="12">
    <w:abstractNumId w:val="2"/>
  </w:num>
  <w:num w:numId="13">
    <w:abstractNumId w:val="13"/>
  </w:num>
  <w:num w:numId="14">
    <w:abstractNumId w:val="43"/>
  </w:num>
  <w:num w:numId="15">
    <w:abstractNumId w:val="19"/>
  </w:num>
  <w:num w:numId="16">
    <w:abstractNumId w:val="1"/>
  </w:num>
  <w:num w:numId="17">
    <w:abstractNumId w:val="32"/>
  </w:num>
  <w:num w:numId="18">
    <w:abstractNumId w:val="27"/>
  </w:num>
  <w:num w:numId="19">
    <w:abstractNumId w:val="16"/>
  </w:num>
  <w:num w:numId="20">
    <w:abstractNumId w:val="42"/>
  </w:num>
  <w:num w:numId="21">
    <w:abstractNumId w:val="25"/>
  </w:num>
  <w:num w:numId="22">
    <w:abstractNumId w:val="20"/>
  </w:num>
  <w:num w:numId="23">
    <w:abstractNumId w:val="41"/>
  </w:num>
  <w:num w:numId="24">
    <w:abstractNumId w:val="6"/>
  </w:num>
  <w:num w:numId="25">
    <w:abstractNumId w:val="29"/>
  </w:num>
  <w:num w:numId="26">
    <w:abstractNumId w:val="23"/>
  </w:num>
  <w:num w:numId="27">
    <w:abstractNumId w:val="33"/>
  </w:num>
  <w:num w:numId="28">
    <w:abstractNumId w:val="28"/>
  </w:num>
  <w:num w:numId="29">
    <w:abstractNumId w:val="14"/>
  </w:num>
  <w:num w:numId="30">
    <w:abstractNumId w:val="40"/>
  </w:num>
  <w:num w:numId="31">
    <w:abstractNumId w:val="15"/>
  </w:num>
  <w:num w:numId="32">
    <w:abstractNumId w:val="12"/>
  </w:num>
  <w:num w:numId="33">
    <w:abstractNumId w:val="34"/>
  </w:num>
  <w:num w:numId="34">
    <w:abstractNumId w:val="9"/>
  </w:num>
  <w:num w:numId="35">
    <w:abstractNumId w:val="0"/>
  </w:num>
  <w:num w:numId="36">
    <w:abstractNumId w:val="30"/>
  </w:num>
  <w:num w:numId="37">
    <w:abstractNumId w:val="10"/>
  </w:num>
  <w:num w:numId="38">
    <w:abstractNumId w:val="7"/>
  </w:num>
  <w:num w:numId="39">
    <w:abstractNumId w:val="18"/>
  </w:num>
  <w:num w:numId="40">
    <w:abstractNumId w:val="24"/>
  </w:num>
  <w:num w:numId="41">
    <w:abstractNumId w:val="36"/>
  </w:num>
  <w:num w:numId="42">
    <w:abstractNumId w:val="17"/>
  </w:num>
  <w:num w:numId="43">
    <w:abstractNumId w:val="3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1C"/>
    <w:rsid w:val="00007600"/>
    <w:rsid w:val="00011C07"/>
    <w:rsid w:val="00014173"/>
    <w:rsid w:val="00017103"/>
    <w:rsid w:val="00020911"/>
    <w:rsid w:val="000225CF"/>
    <w:rsid w:val="00066270"/>
    <w:rsid w:val="00074FEE"/>
    <w:rsid w:val="00080A46"/>
    <w:rsid w:val="0008140E"/>
    <w:rsid w:val="0009312D"/>
    <w:rsid w:val="00095304"/>
    <w:rsid w:val="000D1209"/>
    <w:rsid w:val="000D6D6B"/>
    <w:rsid w:val="000E3E5D"/>
    <w:rsid w:val="001126D5"/>
    <w:rsid w:val="00113194"/>
    <w:rsid w:val="00117D9F"/>
    <w:rsid w:val="0012116F"/>
    <w:rsid w:val="001411C5"/>
    <w:rsid w:val="00147631"/>
    <w:rsid w:val="0017486B"/>
    <w:rsid w:val="00182B0A"/>
    <w:rsid w:val="001A0195"/>
    <w:rsid w:val="001B6EFC"/>
    <w:rsid w:val="001E7C94"/>
    <w:rsid w:val="001F14B2"/>
    <w:rsid w:val="001F6027"/>
    <w:rsid w:val="002031E4"/>
    <w:rsid w:val="00203C17"/>
    <w:rsid w:val="00242C6B"/>
    <w:rsid w:val="002504AD"/>
    <w:rsid w:val="00251A23"/>
    <w:rsid w:val="00267636"/>
    <w:rsid w:val="00277D14"/>
    <w:rsid w:val="002857EB"/>
    <w:rsid w:val="00287430"/>
    <w:rsid w:val="0029641A"/>
    <w:rsid w:val="002D094E"/>
    <w:rsid w:val="002D10D9"/>
    <w:rsid w:val="002D4528"/>
    <w:rsid w:val="002F6245"/>
    <w:rsid w:val="00306564"/>
    <w:rsid w:val="003079EC"/>
    <w:rsid w:val="003218F9"/>
    <w:rsid w:val="00346904"/>
    <w:rsid w:val="00351ABA"/>
    <w:rsid w:val="0035287E"/>
    <w:rsid w:val="00363119"/>
    <w:rsid w:val="00385192"/>
    <w:rsid w:val="00394660"/>
    <w:rsid w:val="003A32CD"/>
    <w:rsid w:val="003B1ECA"/>
    <w:rsid w:val="003B571E"/>
    <w:rsid w:val="003F349F"/>
    <w:rsid w:val="003F4484"/>
    <w:rsid w:val="00405B79"/>
    <w:rsid w:val="00411262"/>
    <w:rsid w:val="004160EC"/>
    <w:rsid w:val="004440CA"/>
    <w:rsid w:val="00456394"/>
    <w:rsid w:val="00467AF3"/>
    <w:rsid w:val="00481AFF"/>
    <w:rsid w:val="004879D2"/>
    <w:rsid w:val="004934DE"/>
    <w:rsid w:val="004A059A"/>
    <w:rsid w:val="004A3F87"/>
    <w:rsid w:val="004B3188"/>
    <w:rsid w:val="004D779E"/>
    <w:rsid w:val="004E1E14"/>
    <w:rsid w:val="004E5C61"/>
    <w:rsid w:val="004F3903"/>
    <w:rsid w:val="004F4F1B"/>
    <w:rsid w:val="004F5473"/>
    <w:rsid w:val="004F750D"/>
    <w:rsid w:val="005074F3"/>
    <w:rsid w:val="00512A72"/>
    <w:rsid w:val="00513734"/>
    <w:rsid w:val="00522FC5"/>
    <w:rsid w:val="00524610"/>
    <w:rsid w:val="00536DC5"/>
    <w:rsid w:val="005408B7"/>
    <w:rsid w:val="0056423B"/>
    <w:rsid w:val="00567126"/>
    <w:rsid w:val="0057195E"/>
    <w:rsid w:val="00575F8D"/>
    <w:rsid w:val="00581E97"/>
    <w:rsid w:val="005857C0"/>
    <w:rsid w:val="005B4DFA"/>
    <w:rsid w:val="005E06F3"/>
    <w:rsid w:val="005F061D"/>
    <w:rsid w:val="005F7D80"/>
    <w:rsid w:val="00603301"/>
    <w:rsid w:val="00643D66"/>
    <w:rsid w:val="00654214"/>
    <w:rsid w:val="0066474A"/>
    <w:rsid w:val="00684C0F"/>
    <w:rsid w:val="0068533E"/>
    <w:rsid w:val="006A0F84"/>
    <w:rsid w:val="006A395F"/>
    <w:rsid w:val="006C7DEC"/>
    <w:rsid w:val="006D1907"/>
    <w:rsid w:val="006E1364"/>
    <w:rsid w:val="006F4077"/>
    <w:rsid w:val="007153E4"/>
    <w:rsid w:val="00724007"/>
    <w:rsid w:val="00733605"/>
    <w:rsid w:val="00737FC3"/>
    <w:rsid w:val="00761EF5"/>
    <w:rsid w:val="00780C61"/>
    <w:rsid w:val="00782652"/>
    <w:rsid w:val="00790935"/>
    <w:rsid w:val="00795244"/>
    <w:rsid w:val="007A63B8"/>
    <w:rsid w:val="007B0228"/>
    <w:rsid w:val="007C0537"/>
    <w:rsid w:val="007C0CF7"/>
    <w:rsid w:val="007D2643"/>
    <w:rsid w:val="007F5BF3"/>
    <w:rsid w:val="007F5C49"/>
    <w:rsid w:val="00800D7A"/>
    <w:rsid w:val="00804BD0"/>
    <w:rsid w:val="00820D40"/>
    <w:rsid w:val="00822F79"/>
    <w:rsid w:val="0083416E"/>
    <w:rsid w:val="008362E9"/>
    <w:rsid w:val="008464B7"/>
    <w:rsid w:val="00855F27"/>
    <w:rsid w:val="00862F0F"/>
    <w:rsid w:val="00866BBA"/>
    <w:rsid w:val="00873D33"/>
    <w:rsid w:val="00880057"/>
    <w:rsid w:val="00896C0C"/>
    <w:rsid w:val="00897742"/>
    <w:rsid w:val="008E2EA5"/>
    <w:rsid w:val="00902D83"/>
    <w:rsid w:val="00911851"/>
    <w:rsid w:val="00913788"/>
    <w:rsid w:val="00925B45"/>
    <w:rsid w:val="00927066"/>
    <w:rsid w:val="0093288C"/>
    <w:rsid w:val="00934825"/>
    <w:rsid w:val="0094052D"/>
    <w:rsid w:val="0094631C"/>
    <w:rsid w:val="00951003"/>
    <w:rsid w:val="009520C9"/>
    <w:rsid w:val="0095689A"/>
    <w:rsid w:val="00963037"/>
    <w:rsid w:val="00966586"/>
    <w:rsid w:val="00971FF5"/>
    <w:rsid w:val="00977450"/>
    <w:rsid w:val="00986D05"/>
    <w:rsid w:val="009B28F7"/>
    <w:rsid w:val="009C0563"/>
    <w:rsid w:val="009D07A7"/>
    <w:rsid w:val="009E19F2"/>
    <w:rsid w:val="009E5F14"/>
    <w:rsid w:val="009E74A2"/>
    <w:rsid w:val="009F15D2"/>
    <w:rsid w:val="00A17682"/>
    <w:rsid w:val="00A36EBB"/>
    <w:rsid w:val="00A542C2"/>
    <w:rsid w:val="00A551AF"/>
    <w:rsid w:val="00A639E6"/>
    <w:rsid w:val="00A74B5B"/>
    <w:rsid w:val="00A75E5F"/>
    <w:rsid w:val="00A947CA"/>
    <w:rsid w:val="00AA642B"/>
    <w:rsid w:val="00AB0B1A"/>
    <w:rsid w:val="00AC3C04"/>
    <w:rsid w:val="00AE1931"/>
    <w:rsid w:val="00B01332"/>
    <w:rsid w:val="00B01AA9"/>
    <w:rsid w:val="00B02129"/>
    <w:rsid w:val="00B13D9A"/>
    <w:rsid w:val="00B16003"/>
    <w:rsid w:val="00B16F6B"/>
    <w:rsid w:val="00B202CC"/>
    <w:rsid w:val="00B572C7"/>
    <w:rsid w:val="00B65B30"/>
    <w:rsid w:val="00B7758D"/>
    <w:rsid w:val="00B863A9"/>
    <w:rsid w:val="00B90256"/>
    <w:rsid w:val="00B96EE0"/>
    <w:rsid w:val="00BA1F00"/>
    <w:rsid w:val="00BC66A2"/>
    <w:rsid w:val="00BD7071"/>
    <w:rsid w:val="00BE5C32"/>
    <w:rsid w:val="00BF4CED"/>
    <w:rsid w:val="00C01774"/>
    <w:rsid w:val="00C04B6E"/>
    <w:rsid w:val="00C3002B"/>
    <w:rsid w:val="00C300F6"/>
    <w:rsid w:val="00C623A2"/>
    <w:rsid w:val="00C62540"/>
    <w:rsid w:val="00C73D82"/>
    <w:rsid w:val="00C77CB3"/>
    <w:rsid w:val="00CA558B"/>
    <w:rsid w:val="00CB194F"/>
    <w:rsid w:val="00CD70B9"/>
    <w:rsid w:val="00CD79E2"/>
    <w:rsid w:val="00CE1E98"/>
    <w:rsid w:val="00CE2172"/>
    <w:rsid w:val="00CF66E7"/>
    <w:rsid w:val="00D02653"/>
    <w:rsid w:val="00D03947"/>
    <w:rsid w:val="00D13A9D"/>
    <w:rsid w:val="00D163A1"/>
    <w:rsid w:val="00D263B9"/>
    <w:rsid w:val="00D270B5"/>
    <w:rsid w:val="00D313D7"/>
    <w:rsid w:val="00D47AEE"/>
    <w:rsid w:val="00DC0A82"/>
    <w:rsid w:val="00DD4AF1"/>
    <w:rsid w:val="00DD6293"/>
    <w:rsid w:val="00DE0015"/>
    <w:rsid w:val="00DE19B0"/>
    <w:rsid w:val="00DE6FF9"/>
    <w:rsid w:val="00E02BCB"/>
    <w:rsid w:val="00E13B3E"/>
    <w:rsid w:val="00E22404"/>
    <w:rsid w:val="00E25A97"/>
    <w:rsid w:val="00E324C8"/>
    <w:rsid w:val="00E33DB2"/>
    <w:rsid w:val="00E53144"/>
    <w:rsid w:val="00E537BE"/>
    <w:rsid w:val="00E62F0D"/>
    <w:rsid w:val="00E74361"/>
    <w:rsid w:val="00E863E3"/>
    <w:rsid w:val="00E86691"/>
    <w:rsid w:val="00E97134"/>
    <w:rsid w:val="00EB5971"/>
    <w:rsid w:val="00EE2859"/>
    <w:rsid w:val="00EE2BC9"/>
    <w:rsid w:val="00EF1C53"/>
    <w:rsid w:val="00F42D16"/>
    <w:rsid w:val="00F503E1"/>
    <w:rsid w:val="00F608ED"/>
    <w:rsid w:val="00F6298D"/>
    <w:rsid w:val="00F63B15"/>
    <w:rsid w:val="00F67B8E"/>
    <w:rsid w:val="00F9336E"/>
    <w:rsid w:val="00F979E7"/>
    <w:rsid w:val="00FA7BCC"/>
    <w:rsid w:val="00FC3F38"/>
    <w:rsid w:val="00FD237B"/>
    <w:rsid w:val="00FD6F1B"/>
    <w:rsid w:val="00FE1C7C"/>
    <w:rsid w:val="00FF340B"/>
    <w:rsid w:val="00FF794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F70A"/>
  <w15:chartTrackingRefBased/>
  <w15:docId w15:val="{3938BBC1-EFCE-4774-9A4D-CC73AD80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1C"/>
    <w:rPr>
      <w:lang w:val="en-US"/>
    </w:rPr>
  </w:style>
  <w:style w:type="paragraph" w:styleId="Heading2">
    <w:name w:val="heading 2"/>
    <w:basedOn w:val="Normal"/>
    <w:next w:val="Normal"/>
    <w:link w:val="Heading2Char"/>
    <w:uiPriority w:val="9"/>
    <w:unhideWhenUsed/>
    <w:qFormat/>
    <w:rsid w:val="00203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528"/>
    <w:rPr>
      <w:lang w:val="en-US"/>
    </w:rPr>
  </w:style>
  <w:style w:type="paragraph" w:styleId="Footer">
    <w:name w:val="footer"/>
    <w:basedOn w:val="Normal"/>
    <w:link w:val="FooterChar"/>
    <w:uiPriority w:val="99"/>
    <w:unhideWhenUsed/>
    <w:rsid w:val="002D4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528"/>
    <w:rPr>
      <w:lang w:val="en-US"/>
    </w:rPr>
  </w:style>
  <w:style w:type="table" w:styleId="TableGrid">
    <w:name w:val="Table Grid"/>
    <w:basedOn w:val="TableNormal"/>
    <w:uiPriority w:val="39"/>
    <w:rsid w:val="00F63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Tables,List Paragraph1,List Paragraph2,List Figures,List tables,references,List Bullet Mary,List Paragraph (numbered (a)),References,Indent Paragraph,Bullets,Numbered List Paragraph,WB List Paragraph,Liste 1,ReferencesCxSpLast,Dot pt"/>
    <w:basedOn w:val="Normal"/>
    <w:link w:val="ListParagraphChar"/>
    <w:uiPriority w:val="34"/>
    <w:qFormat/>
    <w:rsid w:val="00F63B15"/>
    <w:pPr>
      <w:ind w:left="720"/>
      <w:contextualSpacing/>
    </w:pPr>
  </w:style>
  <w:style w:type="character" w:customStyle="1" w:styleId="ListParagraphChar">
    <w:name w:val="List Paragraph Char"/>
    <w:aliases w:val="List Tables Char,List Paragraph1 Char,List Paragraph2 Char,List Figures Char,List tables Char,references Char,List Bullet Mary Char,List Paragraph (numbered (a)) Char,References Char,Indent Paragraph Char,Bullets Char,Liste 1 Char"/>
    <w:link w:val="ListParagraph"/>
    <w:uiPriority w:val="34"/>
    <w:qFormat/>
    <w:locked/>
    <w:rsid w:val="00F63B15"/>
    <w:rPr>
      <w:lang w:val="en-US"/>
    </w:rPr>
  </w:style>
  <w:style w:type="character" w:customStyle="1" w:styleId="Heading2Char">
    <w:name w:val="Heading 2 Char"/>
    <w:basedOn w:val="DefaultParagraphFont"/>
    <w:link w:val="Heading2"/>
    <w:uiPriority w:val="9"/>
    <w:rsid w:val="002031E4"/>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48DE-286B-481C-8952-8FCC92F2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Yegon</dc:creator>
  <cp:keywords/>
  <dc:description/>
  <cp:lastModifiedBy>Cyrus Kamau</cp:lastModifiedBy>
  <cp:revision>20</cp:revision>
  <cp:lastPrinted>2021-09-08T10:09:00Z</cp:lastPrinted>
  <dcterms:created xsi:type="dcterms:W3CDTF">2021-09-14T07:21:00Z</dcterms:created>
  <dcterms:modified xsi:type="dcterms:W3CDTF">2021-09-14T07:52:00Z</dcterms:modified>
</cp:coreProperties>
</file>